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1"/>
        <w:tblpPr w:leftFromText="141" w:rightFromText="141" w:vertAnchor="text" w:tblpY="-189"/>
        <w:tblW w:w="5000" w:type="pct"/>
        <w:tblLook w:val="0020" w:firstRow="1" w:lastRow="0" w:firstColumn="0" w:lastColumn="0" w:noHBand="0" w:noVBand="0"/>
      </w:tblPr>
      <w:tblGrid>
        <w:gridCol w:w="4530"/>
        <w:gridCol w:w="4530"/>
      </w:tblGrid>
      <w:tr w:rsidR="00FF61F2" w:rsidRPr="00FF61F2" w14:paraId="5E605F02" w14:textId="77777777" w:rsidTr="00E81C32">
        <w:trPr>
          <w:trHeight w:val="397"/>
        </w:trPr>
        <w:tc>
          <w:tcPr>
            <w:tcW w:w="2500" w:type="pct"/>
          </w:tcPr>
          <w:p w14:paraId="6A0745C5" w14:textId="77777777" w:rsidR="00FF61F2" w:rsidRPr="00FF61F2" w:rsidRDefault="00FF61F2" w:rsidP="00FF61F2">
            <w:pPr>
              <w:overflowPunct/>
              <w:autoSpaceDE/>
              <w:autoSpaceDN/>
              <w:adjustRightInd/>
              <w:spacing w:line="240" w:lineRule="auto"/>
              <w:jc w:val="left"/>
              <w:textAlignment w:val="auto"/>
              <w:rPr>
                <w:bCs/>
                <w:sz w:val="20"/>
                <w:szCs w:val="20"/>
              </w:rPr>
            </w:pPr>
            <w:bookmarkStart w:id="0" w:name="_Hlk517963368"/>
            <w:r w:rsidRPr="00FF61F2">
              <w:rPr>
                <w:bCs/>
                <w:sz w:val="20"/>
                <w:szCs w:val="20"/>
              </w:rPr>
              <w:t>Naročnik:</w:t>
            </w:r>
          </w:p>
        </w:tc>
        <w:tc>
          <w:tcPr>
            <w:tcW w:w="2500" w:type="pct"/>
          </w:tcPr>
          <w:p w14:paraId="2A989251" w14:textId="77777777" w:rsidR="00FF61F2" w:rsidRPr="000E10BC" w:rsidRDefault="00FF61F2" w:rsidP="00FF61F2">
            <w:pPr>
              <w:rPr>
                <w:sz w:val="20"/>
                <w:szCs w:val="20"/>
              </w:rPr>
            </w:pPr>
            <w:r w:rsidRPr="00FF61F2">
              <w:rPr>
                <w:sz w:val="20"/>
                <w:szCs w:val="20"/>
              </w:rPr>
              <w:t xml:space="preserve">Podpisnik </w:t>
            </w:r>
            <w:r w:rsidRPr="000E10BC">
              <w:rPr>
                <w:sz w:val="20"/>
                <w:szCs w:val="20"/>
              </w:rPr>
              <w:t>pogodbe</w:t>
            </w:r>
            <w:r w:rsidRPr="00FF61F2">
              <w:rPr>
                <w:sz w:val="20"/>
                <w:szCs w:val="20"/>
              </w:rPr>
              <w:t xml:space="preserve">: </w:t>
            </w:r>
            <w:r w:rsidRPr="000E10BC">
              <w:fldChar w:fldCharType="begin">
                <w:ffData>
                  <w:name w:val="Besedilo2"/>
                  <w:enabled/>
                  <w:calcOnExit w:val="0"/>
                  <w:textInput/>
                </w:ffData>
              </w:fldChar>
            </w:r>
            <w:r w:rsidRPr="000E10BC">
              <w:rPr>
                <w:sz w:val="20"/>
                <w:szCs w:val="20"/>
              </w:rPr>
              <w:instrText xml:space="preserve"> FORMTEXT </w:instrText>
            </w:r>
            <w:r w:rsidRPr="000E10BC">
              <w:fldChar w:fldCharType="separate"/>
            </w:r>
            <w:r w:rsidRPr="000E10BC">
              <w:rPr>
                <w:sz w:val="20"/>
                <w:szCs w:val="20"/>
              </w:rPr>
              <w:t> </w:t>
            </w:r>
            <w:r w:rsidRPr="000E10BC">
              <w:rPr>
                <w:sz w:val="20"/>
                <w:szCs w:val="20"/>
              </w:rPr>
              <w:t> </w:t>
            </w:r>
            <w:r w:rsidRPr="000E10BC">
              <w:rPr>
                <w:sz w:val="20"/>
                <w:szCs w:val="20"/>
              </w:rPr>
              <w:t> </w:t>
            </w:r>
            <w:r w:rsidRPr="000E10BC">
              <w:rPr>
                <w:sz w:val="20"/>
                <w:szCs w:val="20"/>
              </w:rPr>
              <w:t> </w:t>
            </w:r>
            <w:r w:rsidRPr="000E10BC">
              <w:rPr>
                <w:sz w:val="20"/>
                <w:szCs w:val="20"/>
              </w:rPr>
              <w:t> </w:t>
            </w:r>
            <w:r w:rsidRPr="000E10BC">
              <w:fldChar w:fldCharType="end"/>
            </w:r>
          </w:p>
          <w:p w14:paraId="340C7E91" w14:textId="3A31EDDD" w:rsidR="00FF61F2" w:rsidRPr="00FF61F2" w:rsidRDefault="00FF61F2" w:rsidP="00FF61F2">
            <w:pPr>
              <w:overflowPunct/>
              <w:autoSpaceDE/>
              <w:autoSpaceDN/>
              <w:adjustRightInd/>
              <w:spacing w:line="240" w:lineRule="auto"/>
              <w:jc w:val="left"/>
              <w:textAlignment w:val="auto"/>
              <w:rPr>
                <w:b/>
                <w:sz w:val="20"/>
                <w:szCs w:val="20"/>
              </w:rPr>
            </w:pPr>
          </w:p>
        </w:tc>
      </w:tr>
      <w:tr w:rsidR="00FF61F2" w:rsidRPr="00FF61F2" w14:paraId="1B39CC8F" w14:textId="77777777" w:rsidTr="00E81C32">
        <w:trPr>
          <w:trHeight w:val="397"/>
        </w:trPr>
        <w:tc>
          <w:tcPr>
            <w:tcW w:w="2500" w:type="pct"/>
          </w:tcPr>
          <w:p w14:paraId="3229C3DE"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Republika Slovenija</w:t>
            </w:r>
          </w:p>
          <w:p w14:paraId="074BE3F5"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Ministrstvo za javno upravo</w:t>
            </w:r>
          </w:p>
          <w:p w14:paraId="0574EC59"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 xml:space="preserve">Tržaška cesta 21 </w:t>
            </w:r>
          </w:p>
          <w:p w14:paraId="719BCA9A"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1000 Ljubljana</w:t>
            </w:r>
          </w:p>
          <w:p w14:paraId="00B85F99" w14:textId="77777777" w:rsidR="00FF61F2" w:rsidRPr="00FF61F2" w:rsidRDefault="00FF61F2" w:rsidP="00FF61F2">
            <w:pPr>
              <w:overflowPunct/>
              <w:autoSpaceDE/>
              <w:autoSpaceDN/>
              <w:adjustRightInd/>
              <w:spacing w:line="240" w:lineRule="auto"/>
              <w:jc w:val="left"/>
              <w:textAlignment w:val="auto"/>
              <w:rPr>
                <w:sz w:val="20"/>
                <w:szCs w:val="20"/>
              </w:rPr>
            </w:pPr>
          </w:p>
          <w:p w14:paraId="3C38288E"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 xml:space="preserve">ki ga zastopa Sanja </w:t>
            </w:r>
            <w:proofErr w:type="spellStart"/>
            <w:r w:rsidRPr="00FF61F2">
              <w:rPr>
                <w:sz w:val="20"/>
                <w:szCs w:val="20"/>
              </w:rPr>
              <w:t>Ajanović</w:t>
            </w:r>
            <w:proofErr w:type="spellEnd"/>
            <w:r w:rsidRPr="00FF61F2">
              <w:rPr>
                <w:sz w:val="20"/>
                <w:szCs w:val="20"/>
              </w:rPr>
              <w:t xml:space="preserve"> Hovnik, ministrica</w:t>
            </w:r>
          </w:p>
        </w:tc>
        <w:tc>
          <w:tcPr>
            <w:tcW w:w="2500" w:type="pct"/>
          </w:tcPr>
          <w:p w14:paraId="51789D5D" w14:textId="77777777" w:rsidR="00FF61F2" w:rsidRPr="00FF61F2" w:rsidRDefault="00FF61F2" w:rsidP="00FF61F2">
            <w:pPr>
              <w:overflowPunct/>
              <w:autoSpaceDE/>
              <w:autoSpaceDN/>
              <w:adjustRightInd/>
              <w:spacing w:line="240" w:lineRule="auto"/>
              <w:jc w:val="left"/>
              <w:textAlignment w:val="auto"/>
              <w:rPr>
                <w:sz w:val="20"/>
                <w:szCs w:val="20"/>
              </w:rPr>
            </w:pPr>
          </w:p>
        </w:tc>
      </w:tr>
      <w:tr w:rsidR="00FF61F2" w:rsidRPr="00FF61F2" w14:paraId="1995F84E" w14:textId="77777777" w:rsidTr="00E81C32">
        <w:trPr>
          <w:trHeight w:val="397"/>
        </w:trPr>
        <w:tc>
          <w:tcPr>
            <w:tcW w:w="2500" w:type="pct"/>
            <w:vAlign w:val="center"/>
          </w:tcPr>
          <w:p w14:paraId="13694046"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Davčna št: 91838983</w:t>
            </w:r>
          </w:p>
        </w:tc>
        <w:tc>
          <w:tcPr>
            <w:tcW w:w="2500" w:type="pct"/>
            <w:vAlign w:val="center"/>
          </w:tcPr>
          <w:p w14:paraId="47D38B5B"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Telefon: 01 478 83 30</w:t>
            </w:r>
          </w:p>
        </w:tc>
      </w:tr>
      <w:tr w:rsidR="00FF61F2" w:rsidRPr="00FF61F2" w14:paraId="4B29CD5C" w14:textId="77777777" w:rsidTr="00E81C32">
        <w:trPr>
          <w:trHeight w:val="397"/>
        </w:trPr>
        <w:tc>
          <w:tcPr>
            <w:tcW w:w="2500" w:type="pct"/>
            <w:vAlign w:val="center"/>
          </w:tcPr>
          <w:p w14:paraId="29637E70"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Matična št.: 2482762000</w:t>
            </w:r>
          </w:p>
        </w:tc>
        <w:tc>
          <w:tcPr>
            <w:tcW w:w="2500" w:type="pct"/>
            <w:vAlign w:val="center"/>
          </w:tcPr>
          <w:p w14:paraId="68F647B5"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 xml:space="preserve">E-pošta: </w:t>
            </w:r>
            <w:hyperlink r:id="rId8" w:history="1">
              <w:r w:rsidRPr="00FF61F2">
                <w:rPr>
                  <w:sz w:val="20"/>
                  <w:szCs w:val="20"/>
                </w:rPr>
                <w:t>gp.mju@gov.si</w:t>
              </w:r>
            </w:hyperlink>
          </w:p>
        </w:tc>
      </w:tr>
      <w:tr w:rsidR="00FF61F2" w:rsidRPr="00FF61F2" w14:paraId="1ABD7A4C" w14:textId="77777777" w:rsidTr="00E81C32">
        <w:trPr>
          <w:trHeight w:val="397"/>
        </w:trPr>
        <w:tc>
          <w:tcPr>
            <w:tcW w:w="2500" w:type="pct"/>
            <w:vAlign w:val="center"/>
          </w:tcPr>
          <w:p w14:paraId="1DB81DC3"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Transakcijski račun: SI56 0110 0630 0109 972</w:t>
            </w:r>
          </w:p>
        </w:tc>
        <w:tc>
          <w:tcPr>
            <w:tcW w:w="2500" w:type="pct"/>
            <w:vAlign w:val="center"/>
          </w:tcPr>
          <w:p w14:paraId="3B5A856D" w14:textId="77777777" w:rsidR="00FF61F2" w:rsidRPr="00FF61F2" w:rsidRDefault="00FF61F2" w:rsidP="00FF61F2">
            <w:pPr>
              <w:overflowPunct/>
              <w:autoSpaceDE/>
              <w:autoSpaceDN/>
              <w:adjustRightInd/>
              <w:spacing w:line="240" w:lineRule="auto"/>
              <w:jc w:val="left"/>
              <w:textAlignment w:val="auto"/>
              <w:rPr>
                <w:sz w:val="20"/>
                <w:szCs w:val="20"/>
              </w:rPr>
            </w:pPr>
            <w:r w:rsidRPr="00FF61F2">
              <w:rPr>
                <w:sz w:val="20"/>
                <w:szCs w:val="20"/>
              </w:rPr>
              <w:t>Telefaks: 01 478 83 31</w:t>
            </w:r>
          </w:p>
        </w:tc>
      </w:tr>
    </w:tbl>
    <w:p w14:paraId="651288DC" w14:textId="77777777" w:rsidR="003F6D28" w:rsidRDefault="003F6D28" w:rsidP="00666DD7">
      <w:pPr>
        <w:pStyle w:val="Glava"/>
      </w:pPr>
    </w:p>
    <w:p w14:paraId="6D333A4F" w14:textId="4ACF53BE" w:rsidR="00FB1413" w:rsidRDefault="003F6D28" w:rsidP="00666DD7">
      <w:pPr>
        <w:pStyle w:val="Glava"/>
      </w:pPr>
      <w:r>
        <w:t>in</w:t>
      </w:r>
    </w:p>
    <w:p w14:paraId="3F84457E" w14:textId="77777777" w:rsidR="003F6D28" w:rsidRPr="009635C5" w:rsidRDefault="003F6D28" w:rsidP="00666DD7">
      <w:pPr>
        <w:pStyle w:val="Glava"/>
      </w:pPr>
    </w:p>
    <w:tbl>
      <w:tblPr>
        <w:tblStyle w:val="Tabelamrea"/>
        <w:tblW w:w="5000" w:type="pct"/>
        <w:tblLook w:val="0020" w:firstRow="1" w:lastRow="0" w:firstColumn="0" w:lastColumn="0" w:noHBand="0" w:noVBand="0"/>
      </w:tblPr>
      <w:tblGrid>
        <w:gridCol w:w="4530"/>
        <w:gridCol w:w="4530"/>
      </w:tblGrid>
      <w:tr w:rsidR="00AB6848" w:rsidRPr="009635C5" w14:paraId="0B343B9B" w14:textId="77777777" w:rsidTr="00CB7D84">
        <w:trPr>
          <w:trHeight w:val="157"/>
        </w:trPr>
        <w:tc>
          <w:tcPr>
            <w:tcW w:w="2500" w:type="pct"/>
            <w:vAlign w:val="center"/>
          </w:tcPr>
          <w:p w14:paraId="7DE3AC6C" w14:textId="7CB1E300" w:rsidR="00AB6848" w:rsidRPr="009635C5" w:rsidRDefault="00FF61F2" w:rsidP="00666DD7">
            <w:r>
              <w:t>Izvajalec</w:t>
            </w:r>
            <w:r w:rsidR="00AB6848" w:rsidRPr="009635C5">
              <w:t>:</w:t>
            </w:r>
          </w:p>
        </w:tc>
        <w:tc>
          <w:tcPr>
            <w:tcW w:w="2500" w:type="pct"/>
            <w:vAlign w:val="center"/>
          </w:tcPr>
          <w:p w14:paraId="225AB242" w14:textId="77777777" w:rsidR="00AB6848" w:rsidRPr="009635C5" w:rsidRDefault="00AB6848" w:rsidP="00666DD7">
            <w:r w:rsidRPr="009635C5">
              <w:t>Podpisnik pogodbe:</w:t>
            </w:r>
          </w:p>
          <w:p w14:paraId="0C754DBE" w14:textId="77777777" w:rsidR="00AB6848" w:rsidRPr="009635C5" w:rsidRDefault="00AB6848" w:rsidP="00666DD7">
            <w:pPr>
              <w:rPr>
                <w:b/>
              </w:rPr>
            </w:pP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r>
      <w:tr w:rsidR="00AB6848" w:rsidRPr="009635C5" w14:paraId="1D91D183" w14:textId="77777777" w:rsidTr="00CB7D84">
        <w:trPr>
          <w:trHeight w:val="1075"/>
        </w:trPr>
        <w:tc>
          <w:tcPr>
            <w:tcW w:w="2500" w:type="pct"/>
            <w:vAlign w:val="center"/>
          </w:tcPr>
          <w:p w14:paraId="6DDF6B05" w14:textId="77777777" w:rsidR="00AB6848" w:rsidRPr="009635C5" w:rsidRDefault="00AB6848" w:rsidP="00666DD7">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p w14:paraId="2F19841F" w14:textId="77777777" w:rsidR="00AB6848" w:rsidRPr="009635C5" w:rsidRDefault="00AB6848" w:rsidP="00666DD7"/>
          <w:p w14:paraId="00EE62EC" w14:textId="77777777" w:rsidR="00AB6848" w:rsidRPr="009635C5" w:rsidRDefault="00AB6848" w:rsidP="00666DD7"/>
          <w:p w14:paraId="54559A0D" w14:textId="77777777" w:rsidR="00AB6848" w:rsidRPr="009635C5" w:rsidRDefault="00AB6848" w:rsidP="00666DD7"/>
          <w:p w14:paraId="7B31A389" w14:textId="77777777" w:rsidR="002D3350" w:rsidRPr="009635C5" w:rsidRDefault="00AB6848" w:rsidP="00666DD7">
            <w:r w:rsidRPr="009635C5">
              <w:t xml:space="preserve">ki ga zastopa </w:t>
            </w:r>
          </w:p>
          <w:p w14:paraId="7303C5E7" w14:textId="5EF514F3" w:rsidR="00AB6848" w:rsidRPr="009635C5" w:rsidRDefault="00AB6848" w:rsidP="00666DD7">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r w:rsidRPr="009635C5">
              <w:t xml:space="preserve"> </w:t>
            </w:r>
          </w:p>
        </w:tc>
        <w:tc>
          <w:tcPr>
            <w:tcW w:w="2500" w:type="pct"/>
            <w:vAlign w:val="center"/>
          </w:tcPr>
          <w:p w14:paraId="72CC2AC6" w14:textId="77777777" w:rsidR="00AB6848" w:rsidRPr="009635C5" w:rsidRDefault="00AB6848" w:rsidP="00666DD7"/>
        </w:tc>
      </w:tr>
      <w:tr w:rsidR="00AB6848" w:rsidRPr="009635C5" w14:paraId="4C7E2EB3" w14:textId="77777777" w:rsidTr="00CB7D84">
        <w:trPr>
          <w:trHeight w:val="391"/>
        </w:trPr>
        <w:tc>
          <w:tcPr>
            <w:tcW w:w="2500" w:type="pct"/>
            <w:vAlign w:val="center"/>
          </w:tcPr>
          <w:p w14:paraId="7E1F517F" w14:textId="77777777" w:rsidR="00AB6848" w:rsidRPr="009635C5" w:rsidRDefault="00AB6848" w:rsidP="00666DD7">
            <w:r w:rsidRPr="009635C5">
              <w:t xml:space="preserve">Identifikacijska št.: </w:t>
            </w: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c>
          <w:tcPr>
            <w:tcW w:w="2500" w:type="pct"/>
            <w:vAlign w:val="center"/>
          </w:tcPr>
          <w:p w14:paraId="12867D36" w14:textId="77777777" w:rsidR="00AB6848" w:rsidRPr="009635C5" w:rsidRDefault="00AB6848" w:rsidP="00666DD7">
            <w:r w:rsidRPr="009635C5">
              <w:t xml:space="preserve">Telefon: </w:t>
            </w: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r>
      <w:tr w:rsidR="00AB6848" w:rsidRPr="009635C5" w14:paraId="0FA87179" w14:textId="77777777" w:rsidTr="00CB7D84">
        <w:trPr>
          <w:trHeight w:val="391"/>
        </w:trPr>
        <w:tc>
          <w:tcPr>
            <w:tcW w:w="2500" w:type="pct"/>
            <w:vAlign w:val="center"/>
          </w:tcPr>
          <w:p w14:paraId="1FD257B4" w14:textId="77777777" w:rsidR="00AB6848" w:rsidRPr="009635C5" w:rsidRDefault="00AB6848" w:rsidP="00666DD7">
            <w:r w:rsidRPr="009635C5">
              <w:t xml:space="preserve">Matična št.: </w:t>
            </w: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c>
          <w:tcPr>
            <w:tcW w:w="2500" w:type="pct"/>
            <w:vAlign w:val="center"/>
          </w:tcPr>
          <w:p w14:paraId="637B6397" w14:textId="77777777" w:rsidR="00AB6848" w:rsidRPr="009635C5" w:rsidRDefault="00AB6848" w:rsidP="00666DD7">
            <w:r w:rsidRPr="009635C5">
              <w:t xml:space="preserve">E-pošta: </w:t>
            </w: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r>
      <w:tr w:rsidR="00AB6848" w:rsidRPr="009635C5" w14:paraId="411B9378" w14:textId="77777777" w:rsidTr="00CB7D84">
        <w:trPr>
          <w:trHeight w:val="391"/>
        </w:trPr>
        <w:tc>
          <w:tcPr>
            <w:tcW w:w="2500" w:type="pct"/>
            <w:vAlign w:val="center"/>
          </w:tcPr>
          <w:p w14:paraId="4C15EBB9" w14:textId="77777777" w:rsidR="00AB6848" w:rsidRPr="009635C5" w:rsidRDefault="00AB6848" w:rsidP="00666DD7">
            <w:r w:rsidRPr="009635C5">
              <w:t xml:space="preserve">Transakcijski račun: </w:t>
            </w:r>
            <w:r w:rsidRPr="009635C5">
              <w:fldChar w:fldCharType="begin">
                <w:ffData>
                  <w:name w:val="Besedilo2"/>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p>
        </w:tc>
        <w:tc>
          <w:tcPr>
            <w:tcW w:w="2500" w:type="pct"/>
            <w:vAlign w:val="center"/>
          </w:tcPr>
          <w:p w14:paraId="0000FDF7" w14:textId="77777777" w:rsidR="00AB6848" w:rsidRPr="009635C5" w:rsidRDefault="00AB6848" w:rsidP="00666DD7"/>
        </w:tc>
      </w:tr>
    </w:tbl>
    <w:p w14:paraId="3BE371BE" w14:textId="77777777" w:rsidR="00FB1413" w:rsidRPr="009635C5" w:rsidRDefault="00FB1413" w:rsidP="00666DD7">
      <w:pPr>
        <w:pStyle w:val="Glava"/>
      </w:pPr>
    </w:p>
    <w:p w14:paraId="4F547C20" w14:textId="56A536DC" w:rsidR="00EA0E5F" w:rsidRDefault="003F6D28" w:rsidP="00666DD7">
      <w:pPr>
        <w:pStyle w:val="Glava"/>
      </w:pPr>
      <w:r>
        <w:t>s</w:t>
      </w:r>
      <w:r w:rsidR="00EA0E5F" w:rsidRPr="009635C5">
        <w:t>kleneta</w:t>
      </w:r>
      <w:r w:rsidR="00AB6848" w:rsidRPr="009635C5">
        <w:t xml:space="preserve"> naslednjo</w:t>
      </w:r>
    </w:p>
    <w:p w14:paraId="2A76EC7D" w14:textId="77777777" w:rsidR="00666DD7" w:rsidRPr="009635C5" w:rsidRDefault="00666DD7" w:rsidP="00666DD7">
      <w:pPr>
        <w:pStyle w:val="Glava"/>
      </w:pPr>
    </w:p>
    <w:p w14:paraId="44B44C38" w14:textId="14056B05" w:rsidR="00693FF2" w:rsidRPr="003F6D28" w:rsidRDefault="00EA0E5F" w:rsidP="003F6D28">
      <w:pPr>
        <w:pStyle w:val="pogodbaleni"/>
        <w:numPr>
          <w:ilvl w:val="0"/>
          <w:numId w:val="0"/>
        </w:numPr>
        <w:ind w:left="357"/>
        <w:rPr>
          <w:b/>
          <w:bCs/>
        </w:rPr>
      </w:pPr>
      <w:r w:rsidRPr="00666DD7">
        <w:rPr>
          <w:b/>
          <w:bCs/>
        </w:rPr>
        <w:t xml:space="preserve">POGODBO ŠT. </w:t>
      </w:r>
      <w:bookmarkEnd w:id="0"/>
      <w:r w:rsidR="0037070B" w:rsidRPr="00666DD7">
        <w:rPr>
          <w:b/>
          <w:bCs/>
        </w:rPr>
        <w:fldChar w:fldCharType="begin">
          <w:ffData>
            <w:name w:val="Besedilo50"/>
            <w:enabled/>
            <w:calcOnExit w:val="0"/>
            <w:textInput/>
          </w:ffData>
        </w:fldChar>
      </w:r>
      <w:r w:rsidR="0037070B" w:rsidRPr="00666DD7">
        <w:rPr>
          <w:b/>
          <w:bCs/>
        </w:rPr>
        <w:instrText xml:space="preserve"> FORMTEXT </w:instrText>
      </w:r>
      <w:r w:rsidR="0037070B" w:rsidRPr="00666DD7">
        <w:rPr>
          <w:b/>
          <w:bCs/>
        </w:rPr>
      </w:r>
      <w:r w:rsidR="0037070B" w:rsidRPr="00666DD7">
        <w:rPr>
          <w:b/>
          <w:bCs/>
        </w:rPr>
        <w:fldChar w:fldCharType="separate"/>
      </w:r>
      <w:r w:rsidR="0037070B" w:rsidRPr="00666DD7">
        <w:rPr>
          <w:b/>
          <w:bCs/>
        </w:rPr>
        <w:t> </w:t>
      </w:r>
      <w:r w:rsidR="0037070B" w:rsidRPr="00666DD7">
        <w:rPr>
          <w:b/>
          <w:bCs/>
        </w:rPr>
        <w:t> </w:t>
      </w:r>
      <w:r w:rsidR="0037070B" w:rsidRPr="00666DD7">
        <w:rPr>
          <w:b/>
          <w:bCs/>
        </w:rPr>
        <w:t> </w:t>
      </w:r>
      <w:r w:rsidR="0037070B" w:rsidRPr="00666DD7">
        <w:rPr>
          <w:b/>
          <w:bCs/>
        </w:rPr>
        <w:t> </w:t>
      </w:r>
      <w:r w:rsidR="0037070B" w:rsidRPr="00666DD7">
        <w:rPr>
          <w:b/>
          <w:bCs/>
        </w:rPr>
        <w:t> </w:t>
      </w:r>
      <w:r w:rsidR="0037070B" w:rsidRPr="00666DD7">
        <w:rPr>
          <w:b/>
          <w:bCs/>
        </w:rPr>
        <w:fldChar w:fldCharType="end"/>
      </w:r>
    </w:p>
    <w:p w14:paraId="163780EA" w14:textId="77777777" w:rsidR="007D7150" w:rsidRPr="009635C5" w:rsidRDefault="00466F96" w:rsidP="006B2198">
      <w:pPr>
        <w:pStyle w:val="Naslov1"/>
      </w:pPr>
      <w:r w:rsidRPr="009635C5">
        <w:t>UVODNE DOLOČBE</w:t>
      </w:r>
    </w:p>
    <w:p w14:paraId="0AB5AA26" w14:textId="77777777" w:rsidR="00950894" w:rsidRPr="009635C5" w:rsidRDefault="00950894" w:rsidP="003F6D28">
      <w:pPr>
        <w:pStyle w:val="pogodbaleni"/>
        <w:spacing w:before="120"/>
        <w:ind w:left="714" w:hanging="357"/>
      </w:pPr>
      <w:r w:rsidRPr="009635C5">
        <w:t>člen</w:t>
      </w:r>
    </w:p>
    <w:p w14:paraId="5709C80B" w14:textId="32E551BA" w:rsidR="00AB2046" w:rsidRPr="009635C5" w:rsidRDefault="00AB2046" w:rsidP="000B0A40">
      <w:r w:rsidRPr="009635C5">
        <w:t>Pogodbeni stranki uvodoma ugotavljata:</w:t>
      </w:r>
    </w:p>
    <w:p w14:paraId="2D4C2524" w14:textId="08CA9698" w:rsidR="00AB2046" w:rsidRPr="009635C5" w:rsidRDefault="00AB2046" w:rsidP="006B2198">
      <w:pPr>
        <w:pStyle w:val="Odstavekseznama"/>
        <w:numPr>
          <w:ilvl w:val="0"/>
          <w:numId w:val="2"/>
        </w:numPr>
        <w:jc w:val="both"/>
      </w:pPr>
      <w:r w:rsidRPr="009635C5">
        <w:t xml:space="preserve">da je </w:t>
      </w:r>
      <w:r w:rsidR="0041189A" w:rsidRPr="009635C5">
        <w:t>naročnik</w:t>
      </w:r>
      <w:r w:rsidRPr="009635C5">
        <w:t xml:space="preserve"> izved</w:t>
      </w:r>
      <w:r w:rsidR="0041189A" w:rsidRPr="009635C5">
        <w:t>el</w:t>
      </w:r>
      <w:r w:rsidRPr="009635C5">
        <w:t xml:space="preserve"> javno naročilo po</w:t>
      </w:r>
      <w:r w:rsidR="00D1387F">
        <w:t xml:space="preserve"> odprtem</w:t>
      </w:r>
      <w:r w:rsidRPr="009635C5">
        <w:t xml:space="preserve"> postopku</w:t>
      </w:r>
      <w:r w:rsidR="001E5E47" w:rsidRPr="009635C5">
        <w:t xml:space="preserve"> </w:t>
      </w:r>
      <w:r w:rsidRPr="009635C5">
        <w:t xml:space="preserve">z oznako </w:t>
      </w:r>
      <w:r w:rsidR="00D1387F">
        <w:t>ODDGNBP-20</w:t>
      </w:r>
      <w:r w:rsidR="006A4999" w:rsidRPr="009635C5">
        <w:t>/2023</w:t>
      </w:r>
      <w:r w:rsidRPr="009635C5">
        <w:t xml:space="preserve"> (</w:t>
      </w:r>
      <w:r w:rsidR="00F45270" w:rsidRPr="009635C5">
        <w:t xml:space="preserve">objava obvestila o naročilu na portalu javnih naročil pod št. objave </w:t>
      </w:r>
      <w:r w:rsidR="009B63ED" w:rsidRPr="009635C5">
        <w:fldChar w:fldCharType="begin">
          <w:ffData>
            <w:name w:val="Besedilo50"/>
            <w:enabled/>
            <w:calcOnExit w:val="0"/>
            <w:textInput/>
          </w:ffData>
        </w:fldChar>
      </w:r>
      <w:r w:rsidR="009B63ED" w:rsidRPr="009635C5">
        <w:instrText xml:space="preserve"> FORMTEXT </w:instrText>
      </w:r>
      <w:r w:rsidR="009B63ED" w:rsidRPr="009635C5">
        <w:fldChar w:fldCharType="separate"/>
      </w:r>
      <w:r w:rsidR="009B63ED" w:rsidRPr="009635C5">
        <w:t> </w:t>
      </w:r>
      <w:r w:rsidR="009B63ED" w:rsidRPr="009635C5">
        <w:t> </w:t>
      </w:r>
      <w:r w:rsidR="009B63ED" w:rsidRPr="009635C5">
        <w:t> </w:t>
      </w:r>
      <w:r w:rsidR="009B63ED" w:rsidRPr="009635C5">
        <w:t> </w:t>
      </w:r>
      <w:r w:rsidR="009B63ED" w:rsidRPr="009635C5">
        <w:t> </w:t>
      </w:r>
      <w:r w:rsidR="009B63ED" w:rsidRPr="009635C5">
        <w:fldChar w:fldCharType="end"/>
      </w:r>
      <w:r w:rsidR="00F45270" w:rsidRPr="009635C5">
        <w:t xml:space="preserve">, z dne </w:t>
      </w:r>
      <w:r w:rsidR="009B63ED" w:rsidRPr="009635C5">
        <w:fldChar w:fldCharType="begin">
          <w:ffData>
            <w:name w:val="Besedilo50"/>
            <w:enabled/>
            <w:calcOnExit w:val="0"/>
            <w:textInput/>
          </w:ffData>
        </w:fldChar>
      </w:r>
      <w:r w:rsidR="009B63ED" w:rsidRPr="009635C5">
        <w:instrText xml:space="preserve"> FORMTEXT </w:instrText>
      </w:r>
      <w:r w:rsidR="009B63ED" w:rsidRPr="009635C5">
        <w:fldChar w:fldCharType="separate"/>
      </w:r>
      <w:r w:rsidR="009B63ED" w:rsidRPr="009635C5">
        <w:t> </w:t>
      </w:r>
      <w:r w:rsidR="009B63ED" w:rsidRPr="009635C5">
        <w:t> </w:t>
      </w:r>
      <w:r w:rsidR="009B63ED" w:rsidRPr="009635C5">
        <w:t> </w:t>
      </w:r>
      <w:r w:rsidR="009B63ED" w:rsidRPr="009635C5">
        <w:t> </w:t>
      </w:r>
      <w:r w:rsidR="009B63ED" w:rsidRPr="009635C5">
        <w:t> </w:t>
      </w:r>
      <w:r w:rsidR="009B63ED" w:rsidRPr="009635C5">
        <w:fldChar w:fldCharType="end"/>
      </w:r>
      <w:r w:rsidR="00F45270" w:rsidRPr="009635C5">
        <w:t>,</w:t>
      </w:r>
    </w:p>
    <w:p w14:paraId="5143B55C" w14:textId="79D85127" w:rsidR="007D4C3A" w:rsidRPr="009635C5" w:rsidRDefault="007D4C3A" w:rsidP="006B2198">
      <w:pPr>
        <w:pStyle w:val="Odstavekseznama"/>
        <w:numPr>
          <w:ilvl w:val="0"/>
          <w:numId w:val="2"/>
        </w:numPr>
        <w:jc w:val="both"/>
      </w:pPr>
      <w:r w:rsidRPr="009635C5">
        <w:t xml:space="preserve">je bil </w:t>
      </w:r>
      <w:r w:rsidR="00FF61F2">
        <w:t xml:space="preserve">izvajalec </w:t>
      </w:r>
      <w:r w:rsidRPr="009635C5">
        <w:t>izbran kot najugodnejši ponudnik</w:t>
      </w:r>
      <w:r w:rsidR="000D2FF2" w:rsidRPr="009635C5">
        <w:t xml:space="preserve"> </w:t>
      </w:r>
      <w:r w:rsidRPr="009635C5">
        <w:t xml:space="preserve">na podlagi odločitve o oddaji naročila št. </w:t>
      </w:r>
      <w:r w:rsidR="005F679A" w:rsidRPr="009635C5">
        <w:fldChar w:fldCharType="begin">
          <w:ffData>
            <w:name w:val="Besedilo50"/>
            <w:enabled/>
            <w:calcOnExit w:val="0"/>
            <w:textInput/>
          </w:ffData>
        </w:fldChar>
      </w:r>
      <w:r w:rsidR="005F679A" w:rsidRPr="009635C5">
        <w:instrText xml:space="preserve"> FORMTEXT </w:instrText>
      </w:r>
      <w:r w:rsidR="005F679A" w:rsidRPr="009635C5">
        <w:fldChar w:fldCharType="separate"/>
      </w:r>
      <w:r w:rsidR="005F679A" w:rsidRPr="009635C5">
        <w:t> </w:t>
      </w:r>
      <w:r w:rsidR="005F679A" w:rsidRPr="009635C5">
        <w:t> </w:t>
      </w:r>
      <w:r w:rsidR="005F679A" w:rsidRPr="009635C5">
        <w:t> </w:t>
      </w:r>
      <w:r w:rsidR="005F679A" w:rsidRPr="009635C5">
        <w:t> </w:t>
      </w:r>
      <w:r w:rsidR="005F679A" w:rsidRPr="009635C5">
        <w:t> </w:t>
      </w:r>
      <w:r w:rsidR="005F679A" w:rsidRPr="009635C5">
        <w:fldChar w:fldCharType="end"/>
      </w:r>
      <w:r w:rsidRPr="009635C5">
        <w:t xml:space="preserve"> z dne </w:t>
      </w:r>
      <w:r w:rsidR="005F679A" w:rsidRPr="009635C5">
        <w:fldChar w:fldCharType="begin">
          <w:ffData>
            <w:name w:val="Besedilo50"/>
            <w:enabled/>
            <w:calcOnExit w:val="0"/>
            <w:textInput/>
          </w:ffData>
        </w:fldChar>
      </w:r>
      <w:r w:rsidR="005F679A" w:rsidRPr="009635C5">
        <w:instrText xml:space="preserve"> FORMTEXT </w:instrText>
      </w:r>
      <w:r w:rsidR="005F679A" w:rsidRPr="009635C5">
        <w:fldChar w:fldCharType="separate"/>
      </w:r>
      <w:r w:rsidR="005F679A" w:rsidRPr="009635C5">
        <w:t> </w:t>
      </w:r>
      <w:r w:rsidR="005F679A" w:rsidRPr="009635C5">
        <w:t> </w:t>
      </w:r>
      <w:r w:rsidR="005F679A" w:rsidRPr="009635C5">
        <w:t> </w:t>
      </w:r>
      <w:r w:rsidR="005F679A" w:rsidRPr="009635C5">
        <w:t> </w:t>
      </w:r>
      <w:r w:rsidR="005F679A" w:rsidRPr="009635C5">
        <w:t> </w:t>
      </w:r>
      <w:r w:rsidR="005F679A" w:rsidRPr="009635C5">
        <w:fldChar w:fldCharType="end"/>
      </w:r>
      <w:r w:rsidR="005F679A" w:rsidRPr="009635C5">
        <w:t>,</w:t>
      </w:r>
    </w:p>
    <w:p w14:paraId="068534C1" w14:textId="292B6365" w:rsidR="00AB2046" w:rsidRPr="009635C5" w:rsidRDefault="00575E79" w:rsidP="006B2198">
      <w:pPr>
        <w:pStyle w:val="Odstavekseznama"/>
        <w:numPr>
          <w:ilvl w:val="0"/>
          <w:numId w:val="2"/>
        </w:numPr>
        <w:jc w:val="both"/>
      </w:pPr>
      <w:r w:rsidRPr="009635C5">
        <w:t>se osebni podatki</w:t>
      </w:r>
      <w:r w:rsidR="009B280D" w:rsidRPr="009635C5">
        <w:t>,</w:t>
      </w:r>
      <w:r w:rsidRPr="009635C5">
        <w:t xml:space="preserve"> navedenih v te</w:t>
      </w:r>
      <w:r w:rsidR="009B280D" w:rsidRPr="009635C5">
        <w:t>j</w:t>
      </w:r>
      <w:r w:rsidRPr="009635C5">
        <w:t xml:space="preserve"> pogodbi</w:t>
      </w:r>
      <w:r w:rsidR="009B280D" w:rsidRPr="009635C5">
        <w:t>,</w:t>
      </w:r>
      <w:r w:rsidRPr="009635C5">
        <w:t xml:space="preserve">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AB2046" w:rsidRPr="009635C5">
        <w:t xml:space="preserve"> </w:t>
      </w:r>
    </w:p>
    <w:p w14:paraId="488101E6" w14:textId="6EFB3D53" w:rsidR="003B5F68" w:rsidRPr="009635C5" w:rsidRDefault="00466F96" w:rsidP="006B2198">
      <w:pPr>
        <w:pStyle w:val="Naslov1"/>
      </w:pPr>
      <w:r w:rsidRPr="009635C5">
        <w:t>PREDMET POGODBE</w:t>
      </w:r>
    </w:p>
    <w:p w14:paraId="37813677" w14:textId="77777777" w:rsidR="00693FF2" w:rsidRPr="009635C5" w:rsidRDefault="00693FF2" w:rsidP="003F6D28">
      <w:pPr>
        <w:pStyle w:val="pogodbaleni"/>
        <w:spacing w:before="120"/>
        <w:ind w:left="714" w:hanging="357"/>
      </w:pPr>
      <w:r w:rsidRPr="009635C5">
        <w:t>člen</w:t>
      </w:r>
    </w:p>
    <w:p w14:paraId="4743F46B" w14:textId="1A03D40D" w:rsidR="00693FF2" w:rsidRPr="009635C5" w:rsidRDefault="00693FF2" w:rsidP="000B0A40">
      <w:pPr>
        <w:rPr>
          <w:rFonts w:eastAsia="Calibri"/>
          <w:lang w:eastAsia="en-US"/>
        </w:rPr>
      </w:pPr>
      <w:r w:rsidRPr="009635C5">
        <w:rPr>
          <w:rFonts w:eastAsia="Calibri"/>
          <w:lang w:eastAsia="en-US"/>
        </w:rPr>
        <w:t>Predmet pogodbe je</w:t>
      </w:r>
      <w:r w:rsidR="00FF61F2">
        <w:rPr>
          <w:rFonts w:eastAsia="Calibri"/>
          <w:lang w:eastAsia="en-US"/>
        </w:rPr>
        <w:t xml:space="preserve"> </w:t>
      </w:r>
      <w:r w:rsidR="008F2917">
        <w:rPr>
          <w:rFonts w:eastAsia="Calibri"/>
          <w:lang w:eastAsia="en-US"/>
        </w:rPr>
        <w:t>s</w:t>
      </w:r>
      <w:r w:rsidR="00FF61F2" w:rsidRPr="00FF61F2">
        <w:rPr>
          <w:rFonts w:eastAsia="Calibri"/>
          <w:lang w:eastAsia="en-US"/>
        </w:rPr>
        <w:t>toritev DGNB vrednotenja projekta novogradnje objekta na Parmovi ulici v Ljubljani</w:t>
      </w:r>
      <w:r w:rsidR="008E6BC9">
        <w:rPr>
          <w:rFonts w:eastAsia="Calibri"/>
          <w:lang w:eastAsia="en-US"/>
        </w:rPr>
        <w:t xml:space="preserve"> s ciljem pridobitve DGNB certifikata</w:t>
      </w:r>
      <w:r w:rsidR="00FF61F2">
        <w:rPr>
          <w:rFonts w:eastAsia="Calibri"/>
          <w:lang w:eastAsia="en-US"/>
        </w:rPr>
        <w:t>.</w:t>
      </w:r>
      <w:r w:rsidR="008E6BC9">
        <w:rPr>
          <w:rFonts w:eastAsia="Calibri"/>
          <w:lang w:eastAsia="en-US"/>
        </w:rPr>
        <w:t xml:space="preserve"> </w:t>
      </w:r>
    </w:p>
    <w:p w14:paraId="48D1ECB6" w14:textId="77777777" w:rsidR="00693FF2" w:rsidRPr="009635C5" w:rsidRDefault="00693FF2" w:rsidP="000B0A40"/>
    <w:p w14:paraId="7B4DD10C" w14:textId="37D49833" w:rsidR="009635C5" w:rsidRPr="003F6D28" w:rsidRDefault="00693FF2" w:rsidP="000B0A40">
      <w:r w:rsidRPr="009635C5">
        <w:t>Predmet pogodbe je specificiran v</w:t>
      </w:r>
      <w:r w:rsidR="005E23A1">
        <w:t xml:space="preserve"> tej pogodbi in</w:t>
      </w:r>
      <w:r w:rsidRPr="009635C5">
        <w:t xml:space="preserve"> </w:t>
      </w:r>
      <w:r w:rsidR="00FF61F2">
        <w:t>ponudbenem predračunu</w:t>
      </w:r>
      <w:r w:rsidR="009847A5" w:rsidRPr="009635C5">
        <w:t xml:space="preserve"> (Priloga </w:t>
      </w:r>
      <w:r w:rsidR="0007263A">
        <w:t>1</w:t>
      </w:r>
      <w:r w:rsidR="009847A5" w:rsidRPr="009635C5">
        <w:t xml:space="preserve">), ki </w:t>
      </w:r>
      <w:r w:rsidR="0007263A">
        <w:t>je v</w:t>
      </w:r>
      <w:r w:rsidR="009847A5" w:rsidRPr="009635C5">
        <w:t xml:space="preserve"> prilogi te pogodbe in njen sestavni del</w:t>
      </w:r>
      <w:r w:rsidR="005E23A1">
        <w:t>.</w:t>
      </w:r>
    </w:p>
    <w:p w14:paraId="708D6B77" w14:textId="3FCDC5C2" w:rsidR="00693FF2" w:rsidRPr="009635C5" w:rsidRDefault="00C57978" w:rsidP="006B2198">
      <w:pPr>
        <w:pStyle w:val="Naslov1"/>
      </w:pPr>
      <w:r w:rsidRPr="009635C5">
        <w:lastRenderedPageBreak/>
        <w:t>NAČIN IZVAJANJA POGODBENIH STORITEV</w:t>
      </w:r>
    </w:p>
    <w:p w14:paraId="35FAD16C" w14:textId="342833E7" w:rsidR="00BF3EB4" w:rsidRPr="009635C5" w:rsidRDefault="00BF3EB4" w:rsidP="003F6D28">
      <w:pPr>
        <w:pStyle w:val="pogodbaleni"/>
        <w:spacing w:before="120"/>
        <w:ind w:left="714" w:hanging="357"/>
        <w:rPr>
          <w:lang w:eastAsia="en-US"/>
        </w:rPr>
      </w:pPr>
      <w:r w:rsidRPr="009635C5">
        <w:t>člen</w:t>
      </w:r>
    </w:p>
    <w:p w14:paraId="493E9A55" w14:textId="4A31E465" w:rsidR="005037D3" w:rsidRDefault="005037D3" w:rsidP="005037D3">
      <w:pPr>
        <w:pStyle w:val="Pripombabesedilo"/>
      </w:pPr>
      <w:r>
        <w:t>Izvajalec s podpisom te pogodbe potrjuje, da je seznanjen z obsegom in zahtevnostjo pogodbenih storitev DGNB vrednotenja, in sicer za projekt novogradnje objekta javne uprave, na lokaciji Parmova ulica v Ljubljani. Projekt se bo izvajal na parceli, velikosti 11.640 m2. Skupna predvidena vrednost gradnje objekta, s skupno bruto površino 40.200 m2 (od tega 20.200 m2 nad zemljo) je 65.000.000,00 EUR.</w:t>
      </w:r>
    </w:p>
    <w:p w14:paraId="19A4A3CA" w14:textId="77777777" w:rsidR="005037D3" w:rsidRDefault="005037D3" w:rsidP="000B0A40">
      <w:pPr>
        <w:rPr>
          <w:lang w:eastAsia="en-US"/>
        </w:rPr>
      </w:pPr>
    </w:p>
    <w:p w14:paraId="30848E7E" w14:textId="646E64CB" w:rsidR="00604847" w:rsidRPr="009635C5" w:rsidRDefault="00FF61F2" w:rsidP="000B0A40">
      <w:pPr>
        <w:rPr>
          <w:lang w:eastAsia="zh-CN"/>
        </w:rPr>
      </w:pPr>
      <w:r>
        <w:rPr>
          <w:lang w:eastAsia="zh-CN"/>
        </w:rPr>
        <w:t>Izvajalec</w:t>
      </w:r>
      <w:r w:rsidR="00604847" w:rsidRPr="009635C5">
        <w:rPr>
          <w:lang w:eastAsia="zh-CN"/>
        </w:rPr>
        <w:t xml:space="preserve"> se obvezuje, da bo storitve po tej pogodbi izvajal na način, kot je to določeno s to pogodbo</w:t>
      </w:r>
      <w:r w:rsidR="008E6BC9">
        <w:rPr>
          <w:lang w:eastAsia="zh-CN"/>
        </w:rPr>
        <w:t>.</w:t>
      </w:r>
    </w:p>
    <w:p w14:paraId="11FCD817" w14:textId="77777777" w:rsidR="00BF3EB4" w:rsidRPr="009635C5" w:rsidRDefault="00BF3EB4" w:rsidP="000B0A40">
      <w:pPr>
        <w:rPr>
          <w:lang w:eastAsia="en-US"/>
        </w:rPr>
      </w:pPr>
    </w:p>
    <w:p w14:paraId="2BFAA567" w14:textId="412C27D5" w:rsidR="00BF3EB4" w:rsidRPr="009635C5" w:rsidRDefault="00BF3EB4" w:rsidP="000B0A40">
      <w:pPr>
        <w:rPr>
          <w:lang w:eastAsia="en-US"/>
        </w:rPr>
      </w:pPr>
      <w:r w:rsidRPr="009635C5">
        <w:rPr>
          <w:lang w:eastAsia="en-US"/>
        </w:rPr>
        <w:t xml:space="preserve">Za opravljanje storitev po tej pogodbi je </w:t>
      </w:r>
      <w:r w:rsidR="00FF61F2">
        <w:rPr>
          <w:lang w:eastAsia="en-US"/>
        </w:rPr>
        <w:t>izvajalec</w:t>
      </w:r>
      <w:r w:rsidRPr="009635C5">
        <w:rPr>
          <w:lang w:eastAsia="en-US"/>
        </w:rPr>
        <w:t xml:space="preserve"> dolžan:</w:t>
      </w:r>
    </w:p>
    <w:p w14:paraId="51625434" w14:textId="77777777" w:rsidR="005037D3" w:rsidRDefault="00BF3EB4" w:rsidP="006B2198">
      <w:pPr>
        <w:pStyle w:val="Odstavekseznama"/>
        <w:numPr>
          <w:ilvl w:val="0"/>
          <w:numId w:val="2"/>
        </w:numPr>
        <w:jc w:val="both"/>
      </w:pPr>
      <w:r w:rsidRPr="009635C5">
        <w:t>svoje pogodbene obveznosti opravljati strokovno, brezhibno in kvalitetno ter na najracionalnejši način</w:t>
      </w:r>
      <w:r w:rsidR="005037D3">
        <w:t>,</w:t>
      </w:r>
    </w:p>
    <w:p w14:paraId="6C449174" w14:textId="211988CA" w:rsidR="00B41074" w:rsidRDefault="00B41074" w:rsidP="006B2198">
      <w:pPr>
        <w:pStyle w:val="Odstavekseznama"/>
        <w:numPr>
          <w:ilvl w:val="0"/>
          <w:numId w:val="2"/>
        </w:numPr>
        <w:jc w:val="both"/>
      </w:pPr>
      <w:r>
        <w:t>potrditve projektnih rešitev (v fazah projektne dokumentacije in sprememb v fazi gradnje) naročniku posredovati v</w:t>
      </w:r>
      <w:r w:rsidR="005E23A1">
        <w:t xml:space="preserve"> rokih, kot določa ta pogodba in v</w:t>
      </w:r>
      <w:r>
        <w:t xml:space="preserve"> pisni obliki,</w:t>
      </w:r>
    </w:p>
    <w:p w14:paraId="26A358FE" w14:textId="5C5C5453" w:rsidR="00FF61F2" w:rsidRDefault="004035E7" w:rsidP="0077584A">
      <w:pPr>
        <w:pStyle w:val="Odstavekseznama"/>
        <w:numPr>
          <w:ilvl w:val="0"/>
          <w:numId w:val="2"/>
        </w:numPr>
        <w:jc w:val="both"/>
      </w:pPr>
      <w:r>
        <w:t xml:space="preserve">naročnika tekoče obveščati o vseh pomembnih aktivnostih, ki vplivajo na pridobitev certifikata ter </w:t>
      </w:r>
      <w:r w:rsidR="00807565">
        <w:t xml:space="preserve"> mu ves čas izvajanja storitev svetovati za namen in s ciljem pridobitve DGNB certifikata.</w:t>
      </w:r>
    </w:p>
    <w:p w14:paraId="1F7C1CA1" w14:textId="2DC0E6A0" w:rsidR="00C7242E" w:rsidRDefault="00C7242E" w:rsidP="00C7242E">
      <w:pPr>
        <w:pStyle w:val="pogodbaleni"/>
        <w:spacing w:before="120"/>
        <w:ind w:left="714" w:hanging="357"/>
      </w:pPr>
      <w:r>
        <w:t>člen</w:t>
      </w:r>
    </w:p>
    <w:p w14:paraId="57E50FBD" w14:textId="29387ACF" w:rsidR="00C7242E" w:rsidRPr="00C7242E" w:rsidRDefault="00C7242E" w:rsidP="00C7242E">
      <w:pPr>
        <w:suppressAutoHyphens/>
        <w:overflowPunct/>
        <w:autoSpaceDE/>
        <w:autoSpaceDN/>
        <w:adjustRightInd/>
        <w:spacing w:line="240" w:lineRule="auto"/>
        <w:textAlignment w:val="auto"/>
        <w:rPr>
          <w:bCs/>
          <w:lang w:eastAsia="en-US"/>
        </w:rPr>
      </w:pPr>
      <w:r w:rsidRPr="00C7242E">
        <w:rPr>
          <w:bCs/>
          <w:lang w:eastAsia="en-US"/>
        </w:rPr>
        <w:t>Izvajalec mora imeti ves čas izvajanja pogodbenih storitev na voljo kad</w:t>
      </w:r>
      <w:r>
        <w:rPr>
          <w:bCs/>
          <w:lang w:eastAsia="en-US"/>
        </w:rPr>
        <w:t>er</w:t>
      </w:r>
      <w:r w:rsidRPr="00C7242E">
        <w:rPr>
          <w:bCs/>
          <w:lang w:eastAsia="en-US"/>
        </w:rPr>
        <w:t>, ki izvaja pogodbene storitve in izpolnjuje vse zahtevane pogoje iz razpisne dokumentacije, na podlagi česar je bilo izvajalcu naročilo oddano in podpisana ta pogodba.</w:t>
      </w:r>
    </w:p>
    <w:p w14:paraId="0999AF17" w14:textId="77777777" w:rsidR="00C7242E" w:rsidRPr="00C7242E" w:rsidRDefault="00C7242E" w:rsidP="00C7242E">
      <w:pPr>
        <w:suppressAutoHyphens/>
        <w:overflowPunct/>
        <w:autoSpaceDE/>
        <w:autoSpaceDN/>
        <w:adjustRightInd/>
        <w:spacing w:line="240" w:lineRule="auto"/>
        <w:textAlignment w:val="auto"/>
        <w:rPr>
          <w:bCs/>
          <w:iCs/>
          <w:lang w:eastAsia="en-US"/>
        </w:rPr>
      </w:pPr>
    </w:p>
    <w:p w14:paraId="67DEA845" w14:textId="7C0A6CF6" w:rsidR="00C7242E" w:rsidRPr="00C7242E" w:rsidRDefault="00C7242E" w:rsidP="00C7242E">
      <w:pPr>
        <w:overflowPunct/>
        <w:autoSpaceDE/>
        <w:autoSpaceDN/>
        <w:adjustRightInd/>
        <w:spacing w:line="260" w:lineRule="exact"/>
        <w:textAlignment w:val="auto"/>
        <w:rPr>
          <w:rFonts w:ascii="Times New Roman" w:hAnsi="Times New Roman" w:cs="Times New Roman"/>
          <w:bCs/>
          <w:iCs/>
        </w:rPr>
      </w:pPr>
      <w:r w:rsidRPr="00C7242E">
        <w:rPr>
          <w:bCs/>
          <w:iCs/>
          <w:lang w:eastAsia="en-US"/>
        </w:rPr>
        <w:t>Izvajalec</w:t>
      </w:r>
      <w:r w:rsidRPr="00C7242E">
        <w:rPr>
          <w:rFonts w:eastAsia="Calibri"/>
          <w:bCs/>
          <w:iCs/>
          <w:lang w:eastAsia="en-US"/>
        </w:rPr>
        <w:t xml:space="preserve"> </w:t>
      </w:r>
      <w:r w:rsidRPr="00C7242E">
        <w:rPr>
          <w:bCs/>
          <w:iCs/>
          <w:lang w:eastAsia="en-US"/>
        </w:rPr>
        <w:t>je</w:t>
      </w:r>
      <w:r w:rsidRPr="00C7242E">
        <w:rPr>
          <w:rFonts w:eastAsia="Calibri"/>
          <w:bCs/>
          <w:iCs/>
          <w:lang w:eastAsia="en-US"/>
        </w:rPr>
        <w:t xml:space="preserve"> </w:t>
      </w:r>
      <w:r w:rsidRPr="00C7242E">
        <w:rPr>
          <w:bCs/>
          <w:iCs/>
          <w:lang w:eastAsia="en-US"/>
        </w:rPr>
        <w:t>dolžan</w:t>
      </w:r>
      <w:r w:rsidRPr="00C7242E">
        <w:rPr>
          <w:rFonts w:eastAsia="Calibri"/>
          <w:bCs/>
          <w:iCs/>
          <w:lang w:eastAsia="en-US"/>
        </w:rPr>
        <w:t xml:space="preserve"> </w:t>
      </w:r>
      <w:r w:rsidRPr="00C7242E">
        <w:rPr>
          <w:bCs/>
          <w:iCs/>
          <w:lang w:eastAsia="en-US"/>
        </w:rPr>
        <w:t>naročnika</w:t>
      </w:r>
      <w:r w:rsidRPr="00C7242E">
        <w:rPr>
          <w:rFonts w:eastAsia="Calibri"/>
          <w:bCs/>
          <w:iCs/>
          <w:lang w:eastAsia="en-US"/>
        </w:rPr>
        <w:t xml:space="preserve"> </w:t>
      </w:r>
      <w:r w:rsidRPr="00C7242E">
        <w:rPr>
          <w:bCs/>
          <w:iCs/>
          <w:lang w:eastAsia="en-US"/>
        </w:rPr>
        <w:t>obveščati</w:t>
      </w:r>
      <w:r w:rsidRPr="00C7242E">
        <w:rPr>
          <w:rFonts w:eastAsia="Calibri"/>
          <w:bCs/>
          <w:iCs/>
          <w:lang w:eastAsia="en-US"/>
        </w:rPr>
        <w:t xml:space="preserve"> </w:t>
      </w:r>
      <w:r w:rsidRPr="00C7242E">
        <w:rPr>
          <w:bCs/>
          <w:iCs/>
          <w:lang w:eastAsia="en-US"/>
        </w:rPr>
        <w:t>o</w:t>
      </w:r>
      <w:r w:rsidRPr="00C7242E">
        <w:rPr>
          <w:rFonts w:eastAsia="Calibri"/>
          <w:bCs/>
          <w:iCs/>
          <w:lang w:eastAsia="en-US"/>
        </w:rPr>
        <w:t xml:space="preserve"> </w:t>
      </w:r>
      <w:r w:rsidRPr="00C7242E">
        <w:rPr>
          <w:bCs/>
          <w:iCs/>
          <w:lang w:eastAsia="en-US"/>
        </w:rPr>
        <w:t>vsaki</w:t>
      </w:r>
      <w:r w:rsidRPr="00C7242E">
        <w:rPr>
          <w:rFonts w:eastAsia="Calibri"/>
          <w:bCs/>
          <w:iCs/>
          <w:lang w:eastAsia="en-US"/>
        </w:rPr>
        <w:t xml:space="preserve"> </w:t>
      </w:r>
      <w:r w:rsidRPr="00C7242E">
        <w:rPr>
          <w:bCs/>
          <w:iCs/>
          <w:lang w:eastAsia="en-US"/>
        </w:rPr>
        <w:t>kadrovski</w:t>
      </w:r>
      <w:r w:rsidRPr="00C7242E">
        <w:rPr>
          <w:rFonts w:eastAsia="Calibri"/>
          <w:bCs/>
          <w:iCs/>
          <w:lang w:eastAsia="en-US"/>
        </w:rPr>
        <w:t xml:space="preserve"> </w:t>
      </w:r>
      <w:r w:rsidRPr="00C7242E">
        <w:rPr>
          <w:bCs/>
          <w:iCs/>
          <w:lang w:eastAsia="en-US"/>
        </w:rPr>
        <w:t>spremembi</w:t>
      </w:r>
      <w:r w:rsidRPr="00C7242E">
        <w:rPr>
          <w:rFonts w:eastAsia="Calibri"/>
          <w:bCs/>
          <w:iCs/>
          <w:lang w:eastAsia="en-US"/>
        </w:rPr>
        <w:t xml:space="preserve"> </w:t>
      </w:r>
      <w:r w:rsidRPr="00C7242E">
        <w:rPr>
          <w:bCs/>
          <w:iCs/>
          <w:lang w:eastAsia="en-US"/>
        </w:rPr>
        <w:t>pri</w:t>
      </w:r>
      <w:r w:rsidRPr="00C7242E">
        <w:rPr>
          <w:rFonts w:eastAsia="Calibri"/>
          <w:bCs/>
          <w:iCs/>
          <w:lang w:eastAsia="en-US"/>
        </w:rPr>
        <w:t xml:space="preserve"> </w:t>
      </w:r>
      <w:r w:rsidRPr="00C7242E">
        <w:rPr>
          <w:bCs/>
          <w:iCs/>
          <w:lang w:eastAsia="en-US"/>
        </w:rPr>
        <w:t>izvajanju</w:t>
      </w:r>
      <w:r w:rsidRPr="00C7242E">
        <w:rPr>
          <w:rFonts w:eastAsia="Calibri"/>
          <w:bCs/>
          <w:iCs/>
          <w:lang w:eastAsia="en-US"/>
        </w:rPr>
        <w:t xml:space="preserve"> </w:t>
      </w:r>
      <w:r w:rsidRPr="00C7242E">
        <w:rPr>
          <w:bCs/>
          <w:iCs/>
          <w:lang w:eastAsia="en-US"/>
        </w:rPr>
        <w:t>storitev</w:t>
      </w:r>
      <w:r w:rsidRPr="00C7242E">
        <w:rPr>
          <w:rFonts w:eastAsia="Calibri"/>
          <w:bCs/>
          <w:iCs/>
          <w:lang w:eastAsia="en-US"/>
        </w:rPr>
        <w:t xml:space="preserve"> </w:t>
      </w:r>
      <w:r w:rsidRPr="00C7242E">
        <w:rPr>
          <w:bCs/>
          <w:iCs/>
          <w:lang w:eastAsia="en-US"/>
        </w:rPr>
        <w:t>tega</w:t>
      </w:r>
      <w:r w:rsidRPr="00C7242E">
        <w:rPr>
          <w:rFonts w:eastAsia="Calibri"/>
          <w:bCs/>
          <w:iCs/>
          <w:lang w:eastAsia="en-US"/>
        </w:rPr>
        <w:t xml:space="preserve"> </w:t>
      </w:r>
      <w:r w:rsidRPr="00C7242E">
        <w:rPr>
          <w:bCs/>
          <w:iCs/>
          <w:lang w:eastAsia="en-US"/>
        </w:rPr>
        <w:t>naročila</w:t>
      </w:r>
      <w:r w:rsidRPr="00C7242E">
        <w:rPr>
          <w:rFonts w:eastAsia="Calibri"/>
          <w:bCs/>
          <w:iCs/>
          <w:lang w:eastAsia="en-US"/>
        </w:rPr>
        <w:t xml:space="preserve"> </w:t>
      </w:r>
      <w:r w:rsidRPr="00C7242E">
        <w:rPr>
          <w:bCs/>
          <w:iCs/>
          <w:lang w:eastAsia="en-US"/>
        </w:rPr>
        <w:t>oziroma</w:t>
      </w:r>
      <w:r w:rsidRPr="00C7242E">
        <w:rPr>
          <w:rFonts w:eastAsia="Calibri"/>
          <w:bCs/>
          <w:iCs/>
          <w:lang w:eastAsia="en-US"/>
        </w:rPr>
        <w:t xml:space="preserve"> </w:t>
      </w:r>
      <w:r w:rsidRPr="00C7242E">
        <w:rPr>
          <w:bCs/>
          <w:iCs/>
          <w:lang w:eastAsia="en-US"/>
        </w:rPr>
        <w:t>te</w:t>
      </w:r>
      <w:r w:rsidRPr="00C7242E">
        <w:rPr>
          <w:rFonts w:eastAsia="Calibri"/>
          <w:bCs/>
          <w:iCs/>
          <w:lang w:eastAsia="en-US"/>
        </w:rPr>
        <w:t xml:space="preserve"> </w:t>
      </w:r>
      <w:r w:rsidRPr="00C7242E">
        <w:rPr>
          <w:bCs/>
          <w:iCs/>
          <w:lang w:eastAsia="en-US"/>
        </w:rPr>
        <w:t>pogodbe.</w:t>
      </w:r>
      <w:r w:rsidRPr="00C7242E">
        <w:rPr>
          <w:rFonts w:eastAsia="Calibri"/>
          <w:bCs/>
          <w:iCs/>
          <w:lang w:eastAsia="en-US"/>
        </w:rPr>
        <w:t xml:space="preserve"> </w:t>
      </w:r>
      <w:r w:rsidRPr="00C7242E">
        <w:rPr>
          <w:bCs/>
          <w:iCs/>
          <w:lang w:eastAsia="en-US"/>
        </w:rPr>
        <w:t>Kot</w:t>
      </w:r>
      <w:r w:rsidRPr="00C7242E">
        <w:rPr>
          <w:rFonts w:eastAsia="Calibri"/>
          <w:bCs/>
          <w:iCs/>
          <w:lang w:eastAsia="en-US"/>
        </w:rPr>
        <w:t xml:space="preserve"> </w:t>
      </w:r>
      <w:r w:rsidRPr="00C7242E">
        <w:rPr>
          <w:bCs/>
          <w:iCs/>
          <w:lang w:eastAsia="en-US"/>
        </w:rPr>
        <w:t>sprememba</w:t>
      </w:r>
      <w:r w:rsidRPr="00C7242E">
        <w:rPr>
          <w:rFonts w:eastAsia="Calibri"/>
          <w:bCs/>
          <w:iCs/>
          <w:lang w:eastAsia="en-US"/>
        </w:rPr>
        <w:t xml:space="preserve"> </w:t>
      </w:r>
      <w:r w:rsidRPr="00C7242E">
        <w:rPr>
          <w:bCs/>
          <w:iCs/>
          <w:lang w:eastAsia="en-US"/>
        </w:rPr>
        <w:t>se</w:t>
      </w:r>
      <w:r w:rsidRPr="00C7242E">
        <w:rPr>
          <w:rFonts w:eastAsia="Calibri"/>
          <w:bCs/>
          <w:iCs/>
          <w:lang w:eastAsia="en-US"/>
        </w:rPr>
        <w:t xml:space="preserve"> </w:t>
      </w:r>
      <w:r w:rsidRPr="00C7242E">
        <w:rPr>
          <w:bCs/>
          <w:iCs/>
          <w:lang w:eastAsia="en-US"/>
        </w:rPr>
        <w:t>štejejo</w:t>
      </w:r>
      <w:r w:rsidRPr="00C7242E">
        <w:rPr>
          <w:rFonts w:eastAsia="Calibri"/>
          <w:bCs/>
          <w:iCs/>
          <w:lang w:eastAsia="en-US"/>
        </w:rPr>
        <w:t xml:space="preserve"> </w:t>
      </w:r>
      <w:r w:rsidRPr="00C7242E">
        <w:rPr>
          <w:bCs/>
          <w:iCs/>
          <w:lang w:eastAsia="en-US"/>
        </w:rPr>
        <w:t>morebitna</w:t>
      </w:r>
      <w:r w:rsidRPr="00C7242E">
        <w:rPr>
          <w:rFonts w:eastAsia="Calibri"/>
          <w:bCs/>
          <w:iCs/>
          <w:lang w:eastAsia="en-US"/>
        </w:rPr>
        <w:t xml:space="preserve"> </w:t>
      </w:r>
      <w:r w:rsidRPr="00C7242E">
        <w:rPr>
          <w:bCs/>
          <w:iCs/>
          <w:lang w:eastAsia="en-US"/>
        </w:rPr>
        <w:t>zamenjava</w:t>
      </w:r>
      <w:r w:rsidRPr="00C7242E">
        <w:rPr>
          <w:rFonts w:eastAsia="Calibri"/>
          <w:bCs/>
          <w:iCs/>
          <w:lang w:eastAsia="en-US"/>
        </w:rPr>
        <w:t xml:space="preserve"> </w:t>
      </w:r>
      <w:r w:rsidRPr="00C7242E">
        <w:rPr>
          <w:bCs/>
          <w:iCs/>
          <w:lang w:eastAsia="en-US"/>
        </w:rPr>
        <w:t>v</w:t>
      </w:r>
      <w:r w:rsidRPr="00C7242E">
        <w:rPr>
          <w:rFonts w:eastAsia="Calibri"/>
          <w:bCs/>
          <w:iCs/>
          <w:lang w:eastAsia="en-US"/>
        </w:rPr>
        <w:t xml:space="preserve"> </w:t>
      </w:r>
      <w:r w:rsidRPr="00C7242E">
        <w:rPr>
          <w:bCs/>
          <w:iCs/>
          <w:lang w:eastAsia="en-US"/>
        </w:rPr>
        <w:t>ponudbi</w:t>
      </w:r>
      <w:r w:rsidRPr="00C7242E">
        <w:rPr>
          <w:rFonts w:eastAsia="Calibri"/>
          <w:bCs/>
          <w:iCs/>
          <w:lang w:eastAsia="en-US"/>
        </w:rPr>
        <w:t xml:space="preserve"> </w:t>
      </w:r>
      <w:r w:rsidRPr="00C7242E">
        <w:rPr>
          <w:bCs/>
          <w:iCs/>
          <w:lang w:eastAsia="en-US"/>
        </w:rPr>
        <w:t>prijavljenega</w:t>
      </w:r>
      <w:r w:rsidRPr="00C7242E">
        <w:rPr>
          <w:rFonts w:eastAsia="Calibri"/>
          <w:bCs/>
          <w:iCs/>
          <w:lang w:eastAsia="en-US"/>
        </w:rPr>
        <w:t xml:space="preserve"> </w:t>
      </w:r>
      <w:r w:rsidRPr="00C7242E">
        <w:rPr>
          <w:bCs/>
          <w:iCs/>
          <w:lang w:eastAsia="en-US"/>
        </w:rPr>
        <w:t>kadra</w:t>
      </w:r>
      <w:r w:rsidRPr="00C7242E">
        <w:rPr>
          <w:rFonts w:eastAsia="Calibri"/>
          <w:bCs/>
          <w:iCs/>
          <w:lang w:eastAsia="en-US"/>
        </w:rPr>
        <w:t xml:space="preserve"> </w:t>
      </w:r>
      <w:r w:rsidRPr="00C7242E">
        <w:rPr>
          <w:bCs/>
          <w:iCs/>
          <w:lang w:eastAsia="en-US"/>
        </w:rPr>
        <w:t>kot</w:t>
      </w:r>
      <w:r w:rsidRPr="00C7242E">
        <w:rPr>
          <w:rFonts w:eastAsia="Calibri"/>
          <w:bCs/>
          <w:iCs/>
          <w:lang w:eastAsia="en-US"/>
        </w:rPr>
        <w:t xml:space="preserve"> </w:t>
      </w:r>
      <w:r w:rsidRPr="00C7242E">
        <w:rPr>
          <w:bCs/>
          <w:iCs/>
          <w:lang w:eastAsia="en-US"/>
        </w:rPr>
        <w:t>tudi</w:t>
      </w:r>
      <w:r w:rsidRPr="00C7242E">
        <w:rPr>
          <w:rFonts w:eastAsia="Calibri"/>
          <w:bCs/>
          <w:iCs/>
          <w:lang w:eastAsia="en-US"/>
        </w:rPr>
        <w:t xml:space="preserve"> </w:t>
      </w:r>
      <w:r w:rsidRPr="00C7242E">
        <w:rPr>
          <w:bCs/>
          <w:iCs/>
          <w:lang w:eastAsia="en-US"/>
        </w:rPr>
        <w:t>morebitni</w:t>
      </w:r>
      <w:r w:rsidRPr="00C7242E">
        <w:rPr>
          <w:rFonts w:eastAsia="Calibri"/>
          <w:bCs/>
          <w:iCs/>
          <w:lang w:eastAsia="en-US"/>
        </w:rPr>
        <w:t xml:space="preserve"> </w:t>
      </w:r>
      <w:r w:rsidRPr="00C7242E">
        <w:rPr>
          <w:bCs/>
          <w:iCs/>
          <w:lang w:eastAsia="en-US"/>
        </w:rPr>
        <w:t>dodatni</w:t>
      </w:r>
      <w:r w:rsidRPr="00C7242E">
        <w:rPr>
          <w:rFonts w:eastAsia="Calibri"/>
          <w:bCs/>
          <w:iCs/>
          <w:lang w:eastAsia="en-US"/>
        </w:rPr>
        <w:t xml:space="preserve"> </w:t>
      </w:r>
      <w:r w:rsidRPr="00C7242E">
        <w:rPr>
          <w:bCs/>
          <w:iCs/>
          <w:lang w:eastAsia="en-US"/>
        </w:rPr>
        <w:t>kadri,</w:t>
      </w:r>
      <w:r w:rsidRPr="00C7242E">
        <w:rPr>
          <w:rFonts w:eastAsia="Calibri"/>
          <w:bCs/>
          <w:iCs/>
          <w:lang w:eastAsia="en-US"/>
        </w:rPr>
        <w:t xml:space="preserve"> </w:t>
      </w:r>
      <w:r w:rsidRPr="00C7242E">
        <w:rPr>
          <w:bCs/>
          <w:iCs/>
          <w:lang w:eastAsia="en-US"/>
        </w:rPr>
        <w:t>ki</w:t>
      </w:r>
      <w:r w:rsidRPr="00C7242E">
        <w:rPr>
          <w:rFonts w:eastAsia="Calibri"/>
          <w:bCs/>
          <w:iCs/>
          <w:lang w:eastAsia="en-US"/>
        </w:rPr>
        <w:t xml:space="preserve"> </w:t>
      </w:r>
      <w:r w:rsidRPr="00C7242E">
        <w:rPr>
          <w:bCs/>
          <w:iCs/>
          <w:lang w:eastAsia="en-US"/>
        </w:rPr>
        <w:t>bi</w:t>
      </w:r>
      <w:r w:rsidRPr="00C7242E">
        <w:rPr>
          <w:rFonts w:eastAsia="Calibri"/>
          <w:bCs/>
          <w:iCs/>
          <w:lang w:eastAsia="en-US"/>
        </w:rPr>
        <w:t xml:space="preserve"> </w:t>
      </w:r>
      <w:r w:rsidRPr="00C7242E">
        <w:rPr>
          <w:bCs/>
          <w:iCs/>
          <w:lang w:eastAsia="en-US"/>
        </w:rPr>
        <w:t>opravljali</w:t>
      </w:r>
      <w:r w:rsidRPr="00C7242E">
        <w:rPr>
          <w:rFonts w:eastAsia="Calibri"/>
          <w:bCs/>
          <w:iCs/>
          <w:lang w:eastAsia="en-US"/>
        </w:rPr>
        <w:t xml:space="preserve"> </w:t>
      </w:r>
      <w:r w:rsidRPr="00C7242E">
        <w:rPr>
          <w:bCs/>
          <w:iCs/>
          <w:lang w:eastAsia="en-US"/>
        </w:rPr>
        <w:t>predmetne</w:t>
      </w:r>
      <w:r w:rsidRPr="00C7242E">
        <w:rPr>
          <w:rFonts w:eastAsia="Calibri"/>
          <w:bCs/>
          <w:iCs/>
          <w:lang w:eastAsia="en-US"/>
        </w:rPr>
        <w:t xml:space="preserve"> </w:t>
      </w:r>
      <w:r w:rsidRPr="00C7242E">
        <w:rPr>
          <w:bCs/>
          <w:iCs/>
          <w:lang w:eastAsia="en-US"/>
        </w:rPr>
        <w:t>storitve.</w:t>
      </w:r>
      <w:r w:rsidRPr="00C7242E">
        <w:rPr>
          <w:bCs/>
          <w:iCs/>
        </w:rPr>
        <w:t xml:space="preserve"> Izvajalec</w:t>
      </w:r>
      <w:r w:rsidRPr="00C7242E">
        <w:rPr>
          <w:rFonts w:eastAsia="Calibri"/>
          <w:bCs/>
          <w:iCs/>
        </w:rPr>
        <w:t xml:space="preserve"> </w:t>
      </w:r>
      <w:r w:rsidRPr="00C7242E">
        <w:rPr>
          <w:bCs/>
          <w:iCs/>
        </w:rPr>
        <w:t>mora</w:t>
      </w:r>
      <w:r w:rsidRPr="00C7242E">
        <w:rPr>
          <w:rFonts w:eastAsia="Calibri"/>
          <w:bCs/>
          <w:iCs/>
        </w:rPr>
        <w:t xml:space="preserve"> </w:t>
      </w:r>
      <w:r w:rsidRPr="00C7242E">
        <w:rPr>
          <w:bCs/>
          <w:iCs/>
        </w:rPr>
        <w:t>naročniku</w:t>
      </w:r>
      <w:r w:rsidRPr="00C7242E">
        <w:rPr>
          <w:rFonts w:eastAsia="Calibri"/>
          <w:bCs/>
          <w:iCs/>
        </w:rPr>
        <w:t xml:space="preserve"> </w:t>
      </w:r>
      <w:r w:rsidRPr="00C7242E">
        <w:rPr>
          <w:bCs/>
          <w:iCs/>
        </w:rPr>
        <w:t>ob</w:t>
      </w:r>
      <w:r w:rsidRPr="00C7242E">
        <w:rPr>
          <w:rFonts w:eastAsia="Calibri"/>
          <w:bCs/>
          <w:iCs/>
        </w:rPr>
        <w:t xml:space="preserve"> </w:t>
      </w:r>
      <w:r w:rsidRPr="00C7242E">
        <w:rPr>
          <w:bCs/>
          <w:iCs/>
        </w:rPr>
        <w:t>vsaki</w:t>
      </w:r>
      <w:r w:rsidRPr="00C7242E">
        <w:rPr>
          <w:rFonts w:eastAsia="Calibri"/>
          <w:bCs/>
          <w:iCs/>
        </w:rPr>
        <w:t xml:space="preserve"> </w:t>
      </w:r>
      <w:r w:rsidRPr="00C7242E">
        <w:rPr>
          <w:bCs/>
          <w:iCs/>
        </w:rPr>
        <w:t>spremembi</w:t>
      </w:r>
      <w:r w:rsidRPr="00C7242E">
        <w:rPr>
          <w:rFonts w:eastAsia="Calibri"/>
          <w:bCs/>
          <w:iCs/>
        </w:rPr>
        <w:t xml:space="preserve"> </w:t>
      </w:r>
      <w:r w:rsidRPr="00C7242E">
        <w:rPr>
          <w:bCs/>
          <w:iCs/>
        </w:rPr>
        <w:t>predložiti</w:t>
      </w:r>
      <w:r w:rsidRPr="00C7242E">
        <w:rPr>
          <w:rFonts w:eastAsia="Calibri"/>
          <w:bCs/>
          <w:iCs/>
        </w:rPr>
        <w:t xml:space="preserve"> </w:t>
      </w:r>
      <w:r w:rsidRPr="00C7242E">
        <w:rPr>
          <w:bCs/>
          <w:iCs/>
        </w:rPr>
        <w:t>dokumente,</w:t>
      </w:r>
      <w:r w:rsidRPr="00C7242E">
        <w:rPr>
          <w:rFonts w:eastAsia="Calibri"/>
          <w:bCs/>
          <w:iCs/>
        </w:rPr>
        <w:t xml:space="preserve"> </w:t>
      </w:r>
      <w:r w:rsidRPr="00C7242E">
        <w:rPr>
          <w:bCs/>
          <w:iCs/>
        </w:rPr>
        <w:t>ki</w:t>
      </w:r>
      <w:r w:rsidRPr="00C7242E">
        <w:rPr>
          <w:rFonts w:eastAsia="Calibri"/>
          <w:bCs/>
          <w:iCs/>
        </w:rPr>
        <w:t xml:space="preserve"> </w:t>
      </w:r>
      <w:r w:rsidRPr="00C7242E">
        <w:rPr>
          <w:bCs/>
          <w:iCs/>
        </w:rPr>
        <w:t>so</w:t>
      </w:r>
      <w:r w:rsidRPr="00C7242E">
        <w:rPr>
          <w:rFonts w:eastAsia="Calibri"/>
          <w:bCs/>
          <w:iCs/>
        </w:rPr>
        <w:t xml:space="preserve"> </w:t>
      </w:r>
      <w:r w:rsidRPr="00C7242E">
        <w:rPr>
          <w:bCs/>
          <w:iCs/>
        </w:rPr>
        <w:t>zahtevani</w:t>
      </w:r>
      <w:r w:rsidRPr="00C7242E">
        <w:rPr>
          <w:rFonts w:eastAsia="Calibri"/>
          <w:bCs/>
          <w:iCs/>
        </w:rPr>
        <w:t xml:space="preserve"> </w:t>
      </w:r>
      <w:r w:rsidRPr="00C7242E">
        <w:rPr>
          <w:bCs/>
          <w:iCs/>
        </w:rPr>
        <w:t>in</w:t>
      </w:r>
      <w:r w:rsidRPr="00C7242E">
        <w:rPr>
          <w:rFonts w:eastAsia="Calibri"/>
          <w:bCs/>
          <w:iCs/>
        </w:rPr>
        <w:t xml:space="preserve"> </w:t>
      </w:r>
      <w:r w:rsidRPr="00C7242E">
        <w:rPr>
          <w:bCs/>
          <w:iCs/>
        </w:rPr>
        <w:t>štejejo</w:t>
      </w:r>
      <w:r w:rsidRPr="00C7242E">
        <w:rPr>
          <w:rFonts w:eastAsia="Calibri"/>
          <w:bCs/>
          <w:iCs/>
        </w:rPr>
        <w:t xml:space="preserve"> </w:t>
      </w:r>
      <w:r w:rsidRPr="00C7242E">
        <w:rPr>
          <w:bCs/>
          <w:iCs/>
        </w:rPr>
        <w:t>za</w:t>
      </w:r>
      <w:r w:rsidRPr="00C7242E">
        <w:rPr>
          <w:rFonts w:eastAsia="Calibri"/>
          <w:bCs/>
          <w:iCs/>
        </w:rPr>
        <w:t xml:space="preserve"> </w:t>
      </w:r>
      <w:r w:rsidRPr="00C7242E">
        <w:rPr>
          <w:bCs/>
          <w:iCs/>
        </w:rPr>
        <w:t>usposobljenost</w:t>
      </w:r>
      <w:r w:rsidRPr="00C7242E">
        <w:rPr>
          <w:rFonts w:eastAsia="Calibri"/>
          <w:bCs/>
          <w:iCs/>
        </w:rPr>
        <w:t xml:space="preserve"> </w:t>
      </w:r>
      <w:r w:rsidRPr="00C7242E">
        <w:rPr>
          <w:bCs/>
          <w:iCs/>
        </w:rPr>
        <w:t>kadra.</w:t>
      </w:r>
      <w:r w:rsidRPr="00C7242E">
        <w:rPr>
          <w:rFonts w:eastAsia="Calibri"/>
          <w:bCs/>
          <w:iCs/>
        </w:rPr>
        <w:t xml:space="preserve"> </w:t>
      </w:r>
      <w:r w:rsidRPr="00C7242E">
        <w:rPr>
          <w:bCs/>
          <w:iCs/>
        </w:rPr>
        <w:t>Naročnik mora s tako spremembo soglašati.</w:t>
      </w:r>
      <w:r w:rsidRPr="00C7242E">
        <w:rPr>
          <w:rFonts w:ascii="Times New Roman" w:hAnsi="Times New Roman" w:cs="Times New Roman"/>
        </w:rPr>
        <w:t xml:space="preserve"> </w:t>
      </w:r>
      <w:r w:rsidRPr="00C7242E">
        <w:rPr>
          <w:bCs/>
          <w:iCs/>
        </w:rPr>
        <w:t>Če naročnik v petih (5) delovnih dneh po prejetem obvestilu o napovedani spremembi ne pošlje odgovora izvajalcu, se šteje da s spremembo soglaša.</w:t>
      </w:r>
      <w:r w:rsidRPr="00C7242E">
        <w:rPr>
          <w:rFonts w:ascii="Times New Roman" w:hAnsi="Times New Roman" w:cs="Times New Roman"/>
        </w:rPr>
        <w:t xml:space="preserve"> </w:t>
      </w:r>
      <w:r w:rsidRPr="00C7242E">
        <w:rPr>
          <w:bCs/>
          <w:iCs/>
        </w:rPr>
        <w:t>Morebitni zamenjani novi kader,</w:t>
      </w:r>
      <w:r w:rsidRPr="00C7242E">
        <w:rPr>
          <w:rFonts w:ascii="Times New Roman" w:hAnsi="Times New Roman" w:cs="Times New Roman"/>
        </w:rPr>
        <w:t xml:space="preserve"> </w:t>
      </w:r>
      <w:r w:rsidRPr="00C7242E">
        <w:rPr>
          <w:bCs/>
          <w:iCs/>
        </w:rPr>
        <w:t xml:space="preserve">preden začne opravljati storitve in dela po tej pogodbi, mora izpolnjevati vse zahtevane kadrovske pogoje. </w:t>
      </w:r>
    </w:p>
    <w:p w14:paraId="2FF14C14" w14:textId="78EE1CBB" w:rsidR="00355072" w:rsidRPr="00666DD7" w:rsidRDefault="00355072" w:rsidP="006B2198">
      <w:pPr>
        <w:pStyle w:val="Naslov1"/>
      </w:pPr>
      <w:r w:rsidRPr="00666DD7">
        <w:t>CENE IN PLAČILNI POGOJI</w:t>
      </w:r>
    </w:p>
    <w:p w14:paraId="3CFCF7E4" w14:textId="23A22B59" w:rsidR="00842865" w:rsidRPr="009635C5" w:rsidRDefault="00842865" w:rsidP="003F6D28">
      <w:pPr>
        <w:pStyle w:val="pogodbaleni"/>
        <w:spacing w:before="120"/>
        <w:ind w:left="714" w:hanging="357"/>
        <w:rPr>
          <w:b/>
        </w:rPr>
      </w:pPr>
      <w:r w:rsidRPr="009635C5">
        <w:t>člen</w:t>
      </w:r>
    </w:p>
    <w:p w14:paraId="0101FCA4" w14:textId="77777777" w:rsidR="005F0DF6" w:rsidRPr="009635C5" w:rsidRDefault="005F0DF6" w:rsidP="000B0A40"/>
    <w:p w14:paraId="7D1D76B2" w14:textId="668E4CB6" w:rsidR="00A167C4" w:rsidRDefault="00A167C4" w:rsidP="00A167C4">
      <w:pPr>
        <w:spacing w:line="276" w:lineRule="auto"/>
        <w:ind w:left="22" w:right="24"/>
        <w:rPr>
          <w:lang w:eastAsia="zh-CN"/>
        </w:rPr>
      </w:pPr>
      <w:r>
        <w:rPr>
          <w:lang w:eastAsia="zh-CN"/>
        </w:rPr>
        <w:t>Cene na enoto v EUR z DDV iz priloge 1 te pogodbe so fiksne za celotno obdobje veljavnosti te pogodbe, razen v primeru, kot je določeno v 8. členu te pogodbe, ter vključujejo vse stroške za izvedbo predmeta pogodbe.</w:t>
      </w:r>
    </w:p>
    <w:p w14:paraId="6E5F83A1" w14:textId="77777777" w:rsidR="00A167C4" w:rsidRDefault="00A167C4" w:rsidP="00A167C4">
      <w:pPr>
        <w:spacing w:line="276" w:lineRule="auto"/>
        <w:rPr>
          <w:lang w:eastAsia="en-US"/>
        </w:rPr>
      </w:pPr>
    </w:p>
    <w:p w14:paraId="6149A6E8" w14:textId="6290E782" w:rsidR="00A167C4" w:rsidRDefault="00A167C4" w:rsidP="00A167C4">
      <w:pPr>
        <w:spacing w:line="276" w:lineRule="auto"/>
      </w:pPr>
      <w:r>
        <w:t xml:space="preserve">Pogodbena vrednost znaša </w:t>
      </w:r>
      <w:r w:rsidR="005037D3" w:rsidRPr="009635C5">
        <w:fldChar w:fldCharType="begin">
          <w:ffData>
            <w:name w:val="Besedilo50"/>
            <w:enabled/>
            <w:calcOnExit w:val="0"/>
            <w:textInput/>
          </w:ffData>
        </w:fldChar>
      </w:r>
      <w:r w:rsidR="005037D3" w:rsidRPr="009635C5">
        <w:instrText xml:space="preserve"> FORMTEXT </w:instrText>
      </w:r>
      <w:r w:rsidR="005037D3" w:rsidRPr="009635C5">
        <w:fldChar w:fldCharType="separate"/>
      </w:r>
      <w:r w:rsidR="005037D3" w:rsidRPr="009635C5">
        <w:t> </w:t>
      </w:r>
      <w:r w:rsidR="005037D3" w:rsidRPr="009635C5">
        <w:t> </w:t>
      </w:r>
      <w:r w:rsidR="005037D3" w:rsidRPr="009635C5">
        <w:t> </w:t>
      </w:r>
      <w:r w:rsidR="005037D3" w:rsidRPr="009635C5">
        <w:t> </w:t>
      </w:r>
      <w:r w:rsidR="005037D3" w:rsidRPr="009635C5">
        <w:t> </w:t>
      </w:r>
      <w:r w:rsidR="005037D3" w:rsidRPr="009635C5">
        <w:fldChar w:fldCharType="end"/>
      </w:r>
      <w:r>
        <w:t xml:space="preserve"> EUR z DDV (z besedami: </w:t>
      </w:r>
      <w:r w:rsidR="005037D3" w:rsidRPr="009635C5">
        <w:fldChar w:fldCharType="begin">
          <w:ffData>
            <w:name w:val="Besedilo50"/>
            <w:enabled/>
            <w:calcOnExit w:val="0"/>
            <w:textInput/>
          </w:ffData>
        </w:fldChar>
      </w:r>
      <w:r w:rsidR="005037D3" w:rsidRPr="009635C5">
        <w:instrText xml:space="preserve"> FORMTEXT </w:instrText>
      </w:r>
      <w:r w:rsidR="005037D3" w:rsidRPr="009635C5">
        <w:fldChar w:fldCharType="separate"/>
      </w:r>
      <w:r w:rsidR="005037D3" w:rsidRPr="009635C5">
        <w:t> </w:t>
      </w:r>
      <w:r w:rsidR="005037D3" w:rsidRPr="009635C5">
        <w:t> </w:t>
      </w:r>
      <w:r w:rsidR="005037D3" w:rsidRPr="009635C5">
        <w:t> </w:t>
      </w:r>
      <w:r w:rsidR="005037D3" w:rsidRPr="009635C5">
        <w:t> </w:t>
      </w:r>
      <w:r w:rsidR="005037D3" w:rsidRPr="009635C5">
        <w:t> </w:t>
      </w:r>
      <w:r w:rsidR="005037D3" w:rsidRPr="009635C5">
        <w:fldChar w:fldCharType="end"/>
      </w:r>
      <w:r>
        <w:t xml:space="preserve"> evrov in </w:t>
      </w:r>
      <w:r w:rsidR="005037D3" w:rsidRPr="009635C5">
        <w:fldChar w:fldCharType="begin">
          <w:ffData>
            <w:name w:val="Besedilo50"/>
            <w:enabled/>
            <w:calcOnExit w:val="0"/>
            <w:textInput/>
          </w:ffData>
        </w:fldChar>
      </w:r>
      <w:r w:rsidR="005037D3" w:rsidRPr="009635C5">
        <w:instrText xml:space="preserve"> FORMTEXT </w:instrText>
      </w:r>
      <w:r w:rsidR="005037D3" w:rsidRPr="009635C5">
        <w:fldChar w:fldCharType="separate"/>
      </w:r>
      <w:r w:rsidR="005037D3" w:rsidRPr="009635C5">
        <w:t> </w:t>
      </w:r>
      <w:r w:rsidR="005037D3" w:rsidRPr="009635C5">
        <w:t> </w:t>
      </w:r>
      <w:r w:rsidR="005037D3" w:rsidRPr="009635C5">
        <w:t> </w:t>
      </w:r>
      <w:r w:rsidR="005037D3" w:rsidRPr="009635C5">
        <w:t> </w:t>
      </w:r>
      <w:r w:rsidR="005037D3" w:rsidRPr="009635C5">
        <w:t> </w:t>
      </w:r>
      <w:r w:rsidR="005037D3" w:rsidRPr="009635C5">
        <w:fldChar w:fldCharType="end"/>
      </w:r>
      <w:r>
        <w:t>/100).</w:t>
      </w:r>
    </w:p>
    <w:p w14:paraId="376F6F3E" w14:textId="61E7510E" w:rsidR="0094053E" w:rsidRPr="009635C5" w:rsidRDefault="0094053E" w:rsidP="003F6D28">
      <w:pPr>
        <w:pStyle w:val="pogodbaleni"/>
        <w:spacing w:before="120"/>
        <w:ind w:left="714" w:hanging="357"/>
      </w:pPr>
      <w:r w:rsidRPr="009635C5">
        <w:t>člen</w:t>
      </w:r>
    </w:p>
    <w:p w14:paraId="4F813008" w14:textId="24AFDB59" w:rsidR="008F2917" w:rsidRDefault="008F2917" w:rsidP="008F2917">
      <w:pPr>
        <w:spacing w:line="240" w:lineRule="auto"/>
      </w:pPr>
      <w:r>
        <w:t xml:space="preserve">Naročnik </w:t>
      </w:r>
      <w:r w:rsidR="009F0B40">
        <w:t>bo izvajalcu plačal posamezne aktivnosti</w:t>
      </w:r>
      <w:r>
        <w:t xml:space="preserve"> na način, kot navedeno v nadaljevanju:</w:t>
      </w:r>
    </w:p>
    <w:p w14:paraId="77FF0EFC" w14:textId="0EEEC3A6" w:rsidR="008F2917" w:rsidRDefault="008F2917" w:rsidP="008F2917">
      <w:pPr>
        <w:spacing w:line="240" w:lineRule="auto"/>
      </w:pPr>
    </w:p>
    <w:p w14:paraId="093C3EE2" w14:textId="42F85B69" w:rsidR="008F2917" w:rsidRPr="008F2917" w:rsidRDefault="00F11A25" w:rsidP="008F2917">
      <w:pPr>
        <w:pStyle w:val="Odstavekseznama"/>
        <w:numPr>
          <w:ilvl w:val="0"/>
          <w:numId w:val="10"/>
        </w:numPr>
        <w:spacing w:after="160" w:line="259" w:lineRule="auto"/>
        <w:rPr>
          <w:rFonts w:eastAsiaTheme="minorHAnsi"/>
          <w:szCs w:val="20"/>
          <w:lang w:eastAsia="en-US"/>
        </w:rPr>
      </w:pPr>
      <w:r>
        <w:rPr>
          <w:rFonts w:eastAsiaTheme="minorHAnsi"/>
          <w:szCs w:val="20"/>
          <w:lang w:eastAsia="en-US"/>
        </w:rPr>
        <w:t>Vrednost 1. postavke ponudbenega predračuna</w:t>
      </w:r>
      <w:r w:rsidR="008F2917" w:rsidRPr="008F2917">
        <w:rPr>
          <w:rFonts w:eastAsiaTheme="minorHAnsi"/>
          <w:szCs w:val="20"/>
          <w:lang w:eastAsia="en-US"/>
        </w:rPr>
        <w:t xml:space="preserve"> v fazi načrtovanja:</w:t>
      </w:r>
    </w:p>
    <w:p w14:paraId="674510AF" w14:textId="100E78C2" w:rsidR="008F2917" w:rsidRPr="008F2917" w:rsidRDefault="008F2917" w:rsidP="008F2917">
      <w:pPr>
        <w:numPr>
          <w:ilvl w:val="1"/>
          <w:numId w:val="10"/>
        </w:numPr>
        <w:overflowPunct/>
        <w:autoSpaceDE/>
        <w:autoSpaceDN/>
        <w:adjustRightInd/>
        <w:spacing w:after="160" w:line="259" w:lineRule="auto"/>
        <w:contextualSpacing/>
        <w:jc w:val="left"/>
        <w:textAlignment w:val="auto"/>
        <w:rPr>
          <w:rFonts w:eastAsiaTheme="minorHAnsi"/>
          <w:lang w:eastAsia="en-US"/>
        </w:rPr>
      </w:pPr>
      <w:r w:rsidRPr="008F2917">
        <w:rPr>
          <w:rFonts w:eastAsiaTheme="minorHAnsi"/>
          <w:lang w:eastAsia="en-US"/>
        </w:rPr>
        <w:t xml:space="preserve">20% </w:t>
      </w:r>
      <w:bookmarkStart w:id="1" w:name="_Hlk136523249"/>
      <w:r w:rsidRPr="008F2917">
        <w:rPr>
          <w:rFonts w:eastAsiaTheme="minorHAnsi"/>
          <w:lang w:eastAsia="en-US"/>
        </w:rPr>
        <w:t xml:space="preserve">ponudbene cene </w:t>
      </w:r>
      <w:bookmarkEnd w:id="1"/>
      <w:r w:rsidRPr="008F2917">
        <w:rPr>
          <w:rFonts w:eastAsiaTheme="minorHAnsi"/>
          <w:lang w:eastAsia="en-US"/>
        </w:rPr>
        <w:t>po zaključenem in potrjenem IZP</w:t>
      </w:r>
    </w:p>
    <w:p w14:paraId="5F9DE655" w14:textId="2644F553" w:rsidR="008F2917" w:rsidRPr="008F2917" w:rsidRDefault="008F2917" w:rsidP="008F2917">
      <w:pPr>
        <w:numPr>
          <w:ilvl w:val="1"/>
          <w:numId w:val="10"/>
        </w:numPr>
        <w:overflowPunct/>
        <w:autoSpaceDE/>
        <w:autoSpaceDN/>
        <w:adjustRightInd/>
        <w:spacing w:after="160" w:line="259" w:lineRule="auto"/>
        <w:contextualSpacing/>
        <w:jc w:val="left"/>
        <w:textAlignment w:val="auto"/>
        <w:rPr>
          <w:rFonts w:eastAsiaTheme="minorHAnsi"/>
          <w:lang w:eastAsia="en-US"/>
        </w:rPr>
      </w:pPr>
      <w:r w:rsidRPr="008F2917">
        <w:rPr>
          <w:rFonts w:eastAsiaTheme="minorHAnsi"/>
          <w:lang w:eastAsia="en-US"/>
        </w:rPr>
        <w:t>20% ponudbene cene po zaključenem in potrjenem DGD</w:t>
      </w:r>
    </w:p>
    <w:p w14:paraId="479A4623" w14:textId="21513629" w:rsidR="008F2917" w:rsidRPr="008F2917" w:rsidRDefault="008F2917" w:rsidP="008F2917">
      <w:pPr>
        <w:numPr>
          <w:ilvl w:val="1"/>
          <w:numId w:val="10"/>
        </w:numPr>
        <w:overflowPunct/>
        <w:autoSpaceDE/>
        <w:autoSpaceDN/>
        <w:adjustRightInd/>
        <w:spacing w:after="160" w:line="259" w:lineRule="auto"/>
        <w:contextualSpacing/>
        <w:jc w:val="left"/>
        <w:textAlignment w:val="auto"/>
        <w:rPr>
          <w:rFonts w:eastAsiaTheme="minorHAnsi"/>
          <w:lang w:eastAsia="en-US"/>
        </w:rPr>
      </w:pPr>
      <w:r w:rsidRPr="008F2917">
        <w:rPr>
          <w:rFonts w:eastAsiaTheme="minorHAnsi"/>
          <w:lang w:eastAsia="en-US"/>
        </w:rPr>
        <w:t>40% ponudbene cene po zaključenem in potrjenem PZI</w:t>
      </w:r>
    </w:p>
    <w:p w14:paraId="04817ED7" w14:textId="7C913159" w:rsidR="008F2917" w:rsidRDefault="008F2917" w:rsidP="008F2917">
      <w:pPr>
        <w:numPr>
          <w:ilvl w:val="1"/>
          <w:numId w:val="10"/>
        </w:numPr>
        <w:overflowPunct/>
        <w:autoSpaceDE/>
        <w:autoSpaceDN/>
        <w:adjustRightInd/>
        <w:spacing w:after="160" w:line="259" w:lineRule="auto"/>
        <w:contextualSpacing/>
        <w:jc w:val="left"/>
        <w:textAlignment w:val="auto"/>
        <w:rPr>
          <w:rFonts w:eastAsiaTheme="minorHAnsi"/>
          <w:lang w:eastAsia="en-US"/>
        </w:rPr>
      </w:pPr>
      <w:r w:rsidRPr="008F2917">
        <w:rPr>
          <w:rFonts w:eastAsiaTheme="minorHAnsi"/>
          <w:lang w:eastAsia="en-US"/>
        </w:rPr>
        <w:t xml:space="preserve">20% ponudbene cene po prejemu </w:t>
      </w:r>
      <w:proofErr w:type="spellStart"/>
      <w:r w:rsidRPr="008F2917">
        <w:rPr>
          <w:rFonts w:eastAsiaTheme="minorHAnsi"/>
          <w:lang w:eastAsia="en-US"/>
        </w:rPr>
        <w:t>predcertifikata</w:t>
      </w:r>
      <w:proofErr w:type="spellEnd"/>
    </w:p>
    <w:p w14:paraId="691F216F" w14:textId="77777777" w:rsidR="00F11A25" w:rsidRPr="008F2917" w:rsidRDefault="00F11A25" w:rsidP="00F11A25">
      <w:pPr>
        <w:overflowPunct/>
        <w:autoSpaceDE/>
        <w:autoSpaceDN/>
        <w:adjustRightInd/>
        <w:spacing w:after="160" w:line="259" w:lineRule="auto"/>
        <w:ind w:left="1440"/>
        <w:contextualSpacing/>
        <w:jc w:val="left"/>
        <w:textAlignment w:val="auto"/>
        <w:rPr>
          <w:rFonts w:eastAsiaTheme="minorHAnsi"/>
          <w:lang w:eastAsia="en-US"/>
        </w:rPr>
      </w:pPr>
    </w:p>
    <w:p w14:paraId="76EBB493" w14:textId="7372220D" w:rsidR="008F2917" w:rsidRPr="008F2917" w:rsidRDefault="00F11A25" w:rsidP="008F2917">
      <w:pPr>
        <w:numPr>
          <w:ilvl w:val="0"/>
          <w:numId w:val="10"/>
        </w:numPr>
        <w:overflowPunct/>
        <w:autoSpaceDE/>
        <w:autoSpaceDN/>
        <w:adjustRightInd/>
        <w:spacing w:after="160" w:line="259" w:lineRule="auto"/>
        <w:contextualSpacing/>
        <w:jc w:val="left"/>
        <w:textAlignment w:val="auto"/>
        <w:rPr>
          <w:rFonts w:eastAsiaTheme="minorHAnsi"/>
          <w:lang w:eastAsia="en-US"/>
        </w:rPr>
      </w:pPr>
      <w:r>
        <w:rPr>
          <w:rFonts w:eastAsiaTheme="minorHAnsi"/>
          <w:lang w:eastAsia="en-US"/>
        </w:rPr>
        <w:t>Vrednost 2. postavke ponudbenega predračuna v fazi</w:t>
      </w:r>
      <w:r w:rsidR="008F2917" w:rsidRPr="008F2917">
        <w:rPr>
          <w:rFonts w:eastAsiaTheme="minorHAnsi"/>
          <w:lang w:eastAsia="en-US"/>
        </w:rPr>
        <w:t xml:space="preserve"> gradnje:</w:t>
      </w:r>
    </w:p>
    <w:p w14:paraId="4B7B6DA1" w14:textId="012FBA8D" w:rsidR="008F2917" w:rsidRPr="008F2917" w:rsidRDefault="008F2917" w:rsidP="008F2917">
      <w:pPr>
        <w:numPr>
          <w:ilvl w:val="1"/>
          <w:numId w:val="10"/>
        </w:numPr>
        <w:overflowPunct/>
        <w:autoSpaceDE/>
        <w:autoSpaceDN/>
        <w:adjustRightInd/>
        <w:spacing w:after="160" w:line="259" w:lineRule="auto"/>
        <w:contextualSpacing/>
        <w:jc w:val="left"/>
        <w:textAlignment w:val="auto"/>
        <w:rPr>
          <w:rFonts w:eastAsiaTheme="minorHAnsi"/>
          <w:lang w:eastAsia="en-US"/>
        </w:rPr>
      </w:pPr>
      <w:r w:rsidRPr="008F2917">
        <w:rPr>
          <w:rFonts w:eastAsiaTheme="minorHAnsi"/>
          <w:lang w:eastAsia="en-US"/>
        </w:rPr>
        <w:t>20% ponudbene cene po uvodni delavnici z izbranim glavnim izvajalcem</w:t>
      </w:r>
    </w:p>
    <w:p w14:paraId="592987A3" w14:textId="49F6EF0D" w:rsidR="008F2917" w:rsidRPr="008F2917" w:rsidRDefault="00F11A25" w:rsidP="008F2917">
      <w:pPr>
        <w:numPr>
          <w:ilvl w:val="1"/>
          <w:numId w:val="10"/>
        </w:numPr>
        <w:overflowPunct/>
        <w:autoSpaceDE/>
        <w:autoSpaceDN/>
        <w:adjustRightInd/>
        <w:spacing w:after="160" w:line="259" w:lineRule="auto"/>
        <w:contextualSpacing/>
        <w:jc w:val="left"/>
        <w:textAlignment w:val="auto"/>
        <w:rPr>
          <w:rFonts w:eastAsiaTheme="minorHAnsi"/>
          <w:lang w:eastAsia="en-US"/>
        </w:rPr>
      </w:pPr>
      <w:r>
        <w:rPr>
          <w:rFonts w:eastAsiaTheme="minorHAnsi"/>
          <w:lang w:eastAsia="en-US"/>
        </w:rPr>
        <w:lastRenderedPageBreak/>
        <w:t>6</w:t>
      </w:r>
      <w:r w:rsidR="008F2917" w:rsidRPr="008F2917">
        <w:rPr>
          <w:rFonts w:eastAsiaTheme="minorHAnsi"/>
          <w:lang w:eastAsia="en-US"/>
        </w:rPr>
        <w:t>0% ponudbene cene mesečno po deležih izgotovljenosti objekta (delež obračuna glede na pogodbeno vrednost izvajalca GOI del)</w:t>
      </w:r>
    </w:p>
    <w:p w14:paraId="2945635D" w14:textId="6F3B80DA" w:rsidR="008F2917" w:rsidRPr="008F2917" w:rsidRDefault="008F2917" w:rsidP="008F2917">
      <w:pPr>
        <w:numPr>
          <w:ilvl w:val="1"/>
          <w:numId w:val="10"/>
        </w:numPr>
        <w:overflowPunct/>
        <w:autoSpaceDE/>
        <w:autoSpaceDN/>
        <w:adjustRightInd/>
        <w:spacing w:after="160" w:line="259" w:lineRule="auto"/>
        <w:contextualSpacing/>
        <w:jc w:val="left"/>
        <w:textAlignment w:val="auto"/>
        <w:rPr>
          <w:rFonts w:eastAsiaTheme="minorHAnsi"/>
          <w:lang w:eastAsia="en-US"/>
        </w:rPr>
      </w:pPr>
      <w:r w:rsidRPr="008F2917">
        <w:rPr>
          <w:rFonts w:eastAsiaTheme="minorHAnsi"/>
          <w:lang w:eastAsia="en-US"/>
        </w:rPr>
        <w:t>10% ponudbene cene po predaji dokumentacije v vrednotenje</w:t>
      </w:r>
    </w:p>
    <w:p w14:paraId="6601B6E2" w14:textId="23E1ABA0" w:rsidR="008F2917" w:rsidRPr="008F2917" w:rsidRDefault="00F11A25" w:rsidP="008F2917">
      <w:pPr>
        <w:numPr>
          <w:ilvl w:val="1"/>
          <w:numId w:val="10"/>
        </w:numPr>
        <w:overflowPunct/>
        <w:autoSpaceDE/>
        <w:autoSpaceDN/>
        <w:adjustRightInd/>
        <w:spacing w:after="160" w:line="259" w:lineRule="auto"/>
        <w:contextualSpacing/>
        <w:jc w:val="left"/>
        <w:textAlignment w:val="auto"/>
        <w:rPr>
          <w:rFonts w:eastAsiaTheme="minorHAnsi"/>
          <w:lang w:eastAsia="en-US"/>
        </w:rPr>
      </w:pPr>
      <w:r>
        <w:rPr>
          <w:rFonts w:eastAsiaTheme="minorHAnsi"/>
          <w:lang w:eastAsia="en-US"/>
        </w:rPr>
        <w:t>1</w:t>
      </w:r>
      <w:r w:rsidR="008F2917" w:rsidRPr="008F2917">
        <w:rPr>
          <w:rFonts w:eastAsiaTheme="minorHAnsi"/>
          <w:lang w:eastAsia="en-US"/>
        </w:rPr>
        <w:t>0% ponudbene cene po prejemu certifikata</w:t>
      </w:r>
    </w:p>
    <w:p w14:paraId="7848DBD1" w14:textId="32049046" w:rsidR="00BC2C85" w:rsidRPr="009635C5" w:rsidRDefault="00BC2C85" w:rsidP="003F6D28">
      <w:pPr>
        <w:pStyle w:val="pogodbaleni"/>
        <w:spacing w:before="120"/>
        <w:ind w:left="714" w:hanging="357"/>
      </w:pPr>
      <w:r w:rsidRPr="009635C5">
        <w:t>člen</w:t>
      </w:r>
    </w:p>
    <w:p w14:paraId="31E4AB49" w14:textId="52EED5E8" w:rsidR="004B6F6E" w:rsidRPr="009635C5" w:rsidRDefault="00FF61F2" w:rsidP="000B0A40">
      <w:r>
        <w:t>Izvajalec</w:t>
      </w:r>
      <w:r w:rsidR="004B6F6E" w:rsidRPr="009635C5">
        <w:t xml:space="preserve"> mora vse račune naročniku pošiljati izključno v elektronski obliki (e-račun), skladno z veljavnim Zakonom o opravljanju plačilnih storitev za proračunske uporabnike.</w:t>
      </w:r>
    </w:p>
    <w:p w14:paraId="23D9F722" w14:textId="478133A5" w:rsidR="00F37BB8" w:rsidRPr="009635C5" w:rsidRDefault="00F37BB8" w:rsidP="003F6D28">
      <w:pPr>
        <w:pStyle w:val="pogodbaleni"/>
        <w:spacing w:before="120"/>
        <w:ind w:left="714" w:hanging="357"/>
        <w:rPr>
          <w:b/>
        </w:rPr>
      </w:pPr>
      <w:r w:rsidRPr="009635C5">
        <w:t>člen</w:t>
      </w:r>
    </w:p>
    <w:p w14:paraId="3A65EC0D" w14:textId="45723879" w:rsidR="002452DC" w:rsidRDefault="002452DC" w:rsidP="000B0A40">
      <w:r w:rsidRPr="009635C5">
        <w:t>Rok plačila za storitve je največ 30 dni od uradnega prejema pravilno izstavljenega računa oziroma skladno z veljavnim zakonom, ki ureja izvrševanje proračunov Republike Slovenije.</w:t>
      </w:r>
    </w:p>
    <w:p w14:paraId="49ED616F" w14:textId="77777777" w:rsidR="00DC00C2" w:rsidRPr="009635C5" w:rsidRDefault="00DC00C2" w:rsidP="000B0A40"/>
    <w:p w14:paraId="5C9E18D7" w14:textId="71132324" w:rsidR="00F37BB8" w:rsidRDefault="002452DC" w:rsidP="000B0A40">
      <w:r w:rsidRPr="009635C5">
        <w:t>Rok plačila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0638044F" w14:textId="2E09F14A" w:rsidR="000E10BC" w:rsidRDefault="000E10BC" w:rsidP="000B0A40"/>
    <w:p w14:paraId="4E7A6C43" w14:textId="477525D3" w:rsidR="000E10BC" w:rsidRDefault="000E10BC" w:rsidP="00A167C4">
      <w:pPr>
        <w:pStyle w:val="pogodbaleni"/>
        <w:jc w:val="both"/>
      </w:pPr>
      <w:r>
        <w:t>člen</w:t>
      </w:r>
    </w:p>
    <w:p w14:paraId="5AAB6E22" w14:textId="3C7E2EFC" w:rsidR="00A167C4" w:rsidRDefault="00A167C4" w:rsidP="00A167C4">
      <w:r>
        <w:t>V skladu s Pravilnikom o načinih valorizacije denarnih obveznosti, ki jih v večletnih pogodbah dogovarjajo pravne osebe javnega sektorja (Uradni list RS, št. 1/04), se valorizacija cen iz te pogodbe se lahko prvič izvede po preteku enega leta od sklenitve pogodbe in ko kumulativno povečanje indeksa rasti cen</w:t>
      </w:r>
      <w:r w:rsidR="00313846">
        <w:t xml:space="preserve"> življenjskih potrebščin - inflacija</w:t>
      </w:r>
      <w:r>
        <w:t xml:space="preserve"> (vir: </w:t>
      </w:r>
      <w:hyperlink r:id="rId9" w:history="1">
        <w:r>
          <w:rPr>
            <w:rStyle w:val="Hiperpovezava"/>
          </w:rPr>
          <w:t>www.stat.si</w:t>
        </w:r>
      </w:hyperlink>
      <w:r>
        <w:t xml:space="preserve">; SI-STAT podatkovni portal) </w:t>
      </w:r>
      <w:r>
        <w:rPr>
          <w:color w:val="222222"/>
        </w:rPr>
        <w:t>preseže</w:t>
      </w:r>
      <w:r>
        <w:t xml:space="preserve"> 4 % vrednosti, šteto od preteka enega leta od sklenitve pogodbe.</w:t>
      </w:r>
    </w:p>
    <w:p w14:paraId="7DACE3B1" w14:textId="77777777" w:rsidR="00A167C4" w:rsidRDefault="00A167C4" w:rsidP="00A167C4"/>
    <w:p w14:paraId="6CA7F93B" w14:textId="77777777" w:rsidR="00A167C4" w:rsidRDefault="00A167C4" w:rsidP="00A167C4">
      <w:r>
        <w:t>Nadaljnja povišanja se lahko izvedejo, ko kumulativno povečanje dogovorjenega indeksa cen ponovno preseže 4 % vrednosti od zadnjega povišanja denarnih obveznosti.</w:t>
      </w:r>
    </w:p>
    <w:p w14:paraId="03113710" w14:textId="77777777" w:rsidR="00A167C4" w:rsidRDefault="00A167C4" w:rsidP="00A167C4"/>
    <w:p w14:paraId="467A0035" w14:textId="77777777" w:rsidR="00A167C4" w:rsidRDefault="00A167C4" w:rsidP="00A167C4">
      <w:r>
        <w:t xml:space="preserve">Povišanje denarnih obveznosti lahko znaša največ 80 % povišanja indeksa cen iz predhodnih dveh odstavkov tega člena.    </w:t>
      </w:r>
    </w:p>
    <w:p w14:paraId="5166CF37" w14:textId="77777777" w:rsidR="00A167C4" w:rsidRDefault="00A167C4" w:rsidP="00A167C4"/>
    <w:p w14:paraId="70285947" w14:textId="77777777" w:rsidR="00A167C4" w:rsidRDefault="00A167C4" w:rsidP="00A167C4">
      <w:r>
        <w:t>V primeru spremembe cen iz tega člena izvajalec pošlje naročniku (skrbniku te pogodbe na strani naročnika) pisni predlog za povišanje cen z utemeljitvami (uradno objavljeni podatki v Republiki Sloveniji), naročnik pa pripravi aneks k tej pogodbi.</w:t>
      </w:r>
    </w:p>
    <w:p w14:paraId="7438DA0E" w14:textId="77777777" w:rsidR="000E10BC" w:rsidRPr="000E10BC" w:rsidRDefault="000E10BC" w:rsidP="000E10BC"/>
    <w:p w14:paraId="49FF26C9" w14:textId="77777777" w:rsidR="00F731C8" w:rsidRPr="009635C5" w:rsidRDefault="00F731C8" w:rsidP="003F6D28">
      <w:pPr>
        <w:pStyle w:val="pogodbaleni"/>
        <w:spacing w:before="120"/>
        <w:ind w:left="714" w:hanging="357"/>
        <w:rPr>
          <w:b/>
        </w:rPr>
      </w:pPr>
      <w:r w:rsidRPr="009635C5">
        <w:t>člen</w:t>
      </w:r>
    </w:p>
    <w:p w14:paraId="7EEA61F3" w14:textId="4378C7A3" w:rsidR="0038496B" w:rsidRPr="000B0A40" w:rsidRDefault="00791121" w:rsidP="000B0A40">
      <w:pPr>
        <w:rPr>
          <w:rFonts w:eastAsia="Calibri"/>
          <w:lang w:eastAsia="en-US"/>
        </w:rPr>
      </w:pPr>
      <w:r w:rsidRPr="009635C5">
        <w:rPr>
          <w:rFonts w:eastAsia="Calibri"/>
          <w:lang w:eastAsia="en-US"/>
        </w:rPr>
        <w:t xml:space="preserve">Naročnik je </w:t>
      </w:r>
      <w:r w:rsidR="00FF61F2">
        <w:rPr>
          <w:rFonts w:eastAsia="Calibri"/>
          <w:lang w:eastAsia="en-US"/>
        </w:rPr>
        <w:t>izvajalc</w:t>
      </w:r>
      <w:r w:rsidR="00116C52" w:rsidRPr="009635C5">
        <w:rPr>
          <w:rFonts w:eastAsia="Calibri"/>
          <w:lang w:eastAsia="en-US"/>
        </w:rPr>
        <w:t>u</w:t>
      </w:r>
      <w:r w:rsidRPr="009635C5">
        <w:rPr>
          <w:rFonts w:eastAsia="Calibri"/>
          <w:lang w:eastAsia="en-US"/>
        </w:rPr>
        <w:t xml:space="preserve"> zavezan za plačila do 31. 12. 202</w:t>
      </w:r>
      <w:r w:rsidR="00AB1618" w:rsidRPr="009635C5">
        <w:rPr>
          <w:rFonts w:eastAsia="Calibri"/>
          <w:lang w:eastAsia="en-US"/>
        </w:rPr>
        <w:t>3</w:t>
      </w:r>
      <w:r w:rsidRPr="009635C5">
        <w:rPr>
          <w:rFonts w:eastAsia="Calibri"/>
          <w:lang w:eastAsia="en-US"/>
        </w:rPr>
        <w:t>, za nadaljnja plačila do izteka te pogodbe pa, ko bodo izpolnjeni formalni pogoji glede na veljavni Zakon o izvrševanju proračuna R</w:t>
      </w:r>
      <w:r w:rsidR="00333208" w:rsidRPr="009635C5">
        <w:rPr>
          <w:rFonts w:eastAsia="Calibri"/>
          <w:lang w:eastAsia="en-US"/>
        </w:rPr>
        <w:t xml:space="preserve">epublike </w:t>
      </w:r>
      <w:r w:rsidRPr="009635C5">
        <w:rPr>
          <w:rFonts w:eastAsia="Calibri"/>
          <w:lang w:eastAsia="en-US"/>
        </w:rPr>
        <w:t>S</w:t>
      </w:r>
      <w:r w:rsidR="00333208" w:rsidRPr="009635C5">
        <w:rPr>
          <w:rFonts w:eastAsia="Calibri"/>
          <w:lang w:eastAsia="en-US"/>
        </w:rPr>
        <w:t>lovenije</w:t>
      </w:r>
      <w:r w:rsidRPr="009635C5">
        <w:rPr>
          <w:rFonts w:eastAsia="Calibri"/>
          <w:lang w:eastAsia="en-US"/>
        </w:rPr>
        <w:t xml:space="preserve"> ter ostale predpise, ki omogočajo izvrševanje sprejetega Proračuna Republike Slovenije za posamezno leto oziroma sprejeti proračun za posamezno leto. Če pogoji za nadaljnja plačila ne bodo izpolnjeni, bo naročnik o tem takoj pisno obvestil </w:t>
      </w:r>
      <w:r w:rsidR="00FF61F2">
        <w:rPr>
          <w:rFonts w:eastAsia="Calibri"/>
          <w:lang w:eastAsia="en-US"/>
        </w:rPr>
        <w:t>izvajalc</w:t>
      </w:r>
      <w:r w:rsidR="00116C52" w:rsidRPr="009635C5">
        <w:rPr>
          <w:rFonts w:eastAsia="Calibri"/>
          <w:lang w:eastAsia="en-US"/>
        </w:rPr>
        <w:t>a</w:t>
      </w:r>
      <w:r w:rsidRPr="009635C5">
        <w:rPr>
          <w:rFonts w:eastAsia="Calibri"/>
          <w:lang w:eastAsia="en-US"/>
        </w:rPr>
        <w:t xml:space="preserve">. Z dnem prejema obvestila se šteje </w:t>
      </w:r>
      <w:r w:rsidR="00333208" w:rsidRPr="009635C5">
        <w:rPr>
          <w:rFonts w:eastAsia="Calibri"/>
          <w:lang w:eastAsia="en-US"/>
        </w:rPr>
        <w:t xml:space="preserve">ta </w:t>
      </w:r>
      <w:r w:rsidRPr="009635C5">
        <w:rPr>
          <w:rFonts w:eastAsia="Calibri"/>
          <w:lang w:eastAsia="en-US"/>
        </w:rPr>
        <w:t xml:space="preserve">pogodba za razvezano. Obveznosti in pravice, nastale do dne razveze pogodbe, sta naročnik in </w:t>
      </w:r>
      <w:r w:rsidR="00FF61F2">
        <w:rPr>
          <w:rFonts w:eastAsia="Calibri"/>
          <w:lang w:eastAsia="en-US"/>
        </w:rPr>
        <w:t>izvajalec</w:t>
      </w:r>
      <w:r w:rsidRPr="009635C5">
        <w:rPr>
          <w:rFonts w:eastAsia="Calibri"/>
          <w:lang w:eastAsia="en-US"/>
        </w:rPr>
        <w:t xml:space="preserve"> dolžna medsebojno izpolniti in poravnati.</w:t>
      </w:r>
    </w:p>
    <w:p w14:paraId="3BEA5E23" w14:textId="0E92C57F" w:rsidR="00BC2C85" w:rsidRPr="009635C5" w:rsidRDefault="00BC2C85" w:rsidP="006B2198">
      <w:pPr>
        <w:pStyle w:val="Naslov1"/>
      </w:pPr>
      <w:r w:rsidRPr="009635C5">
        <w:t>PREVZEM</w:t>
      </w:r>
    </w:p>
    <w:p w14:paraId="2BBCFA17" w14:textId="7BBE8045" w:rsidR="00C9404F" w:rsidRPr="009635C5" w:rsidRDefault="00C9404F" w:rsidP="003F6D28">
      <w:pPr>
        <w:pStyle w:val="pogodbaleni"/>
        <w:spacing w:before="120"/>
        <w:ind w:left="714" w:hanging="357"/>
      </w:pPr>
      <w:r w:rsidRPr="009635C5">
        <w:t>člen</w:t>
      </w:r>
    </w:p>
    <w:p w14:paraId="0DE9075B" w14:textId="7BEE1E33" w:rsidR="00313846" w:rsidRDefault="00313846" w:rsidP="00313846">
      <w:r>
        <w:t xml:space="preserve">Izvajalec </w:t>
      </w:r>
      <w:r w:rsidR="005E23A1">
        <w:t>zastavi</w:t>
      </w:r>
      <w:r>
        <w:t xml:space="preserve"> seznam aktivnosti oz. program izvedbe storitev, ki </w:t>
      </w:r>
      <w:r w:rsidR="005E23A1">
        <w:t>ga</w:t>
      </w:r>
      <w:r>
        <w:t xml:space="preserve"> pred pričetkom izvedbe oz. v roku 10 delovnih dni od podpisa pogodbe predstavi naročniku. Program mora vsebovati vse aktivnosti, ki so potrebne za pridobitev platinastega certifikata DGNB za objekt novogradnje, ki je predmet te pogodbe. Če naročnik predmetni program zavrne ima izvajalec 5 delovnih dni za dopolnitev. </w:t>
      </w:r>
    </w:p>
    <w:p w14:paraId="18C473CF" w14:textId="77777777" w:rsidR="00313846" w:rsidRDefault="00313846" w:rsidP="00313846"/>
    <w:p w14:paraId="7BC47B9F" w14:textId="4F22E25F" w:rsidR="00C50FAF" w:rsidRPr="00102ADB" w:rsidRDefault="00313846" w:rsidP="00313846">
      <w:r>
        <w:lastRenderedPageBreak/>
        <w:t>Program mora biti razdeljen na dve fazi (faza projektiranja in faza izvedbe).</w:t>
      </w:r>
    </w:p>
    <w:p w14:paraId="335596ED" w14:textId="6E85C357" w:rsidR="00C9404F" w:rsidRPr="00102ADB" w:rsidRDefault="00C9404F" w:rsidP="003F6D28">
      <w:pPr>
        <w:pStyle w:val="pogodbaleni"/>
        <w:spacing w:before="120"/>
        <w:ind w:left="714" w:hanging="357"/>
        <w:rPr>
          <w:rFonts w:eastAsia="Calibri"/>
          <w:lang w:eastAsia="en-US"/>
        </w:rPr>
      </w:pPr>
      <w:r w:rsidRPr="00102ADB">
        <w:t>člen</w:t>
      </w:r>
    </w:p>
    <w:p w14:paraId="758BC1C9" w14:textId="22EA6B28" w:rsidR="00C9404F" w:rsidRPr="00102ADB" w:rsidRDefault="00C9404F" w:rsidP="000B0A40">
      <w:r w:rsidRPr="00102ADB">
        <w:t xml:space="preserve">Prevzem se opravi s prevzemnim zapisnikom po tem, ko </w:t>
      </w:r>
      <w:r w:rsidR="00FF61F2" w:rsidRPr="00102ADB">
        <w:t>izvajalec</w:t>
      </w:r>
      <w:r w:rsidR="00EA55BF">
        <w:t xml:space="preserve"> pripravi končno verzijo programa izvedbe storitev, ki je potrjena s strani naročnika. Enako se prevzem</w:t>
      </w:r>
      <w:r w:rsidRPr="00102ADB">
        <w:t xml:space="preserve"> </w:t>
      </w:r>
      <w:r w:rsidR="00EA55BF">
        <w:t xml:space="preserve">opravi, ko so </w:t>
      </w:r>
      <w:r w:rsidR="000B170B" w:rsidRPr="00102ADB">
        <w:t>izvede</w:t>
      </w:r>
      <w:r w:rsidR="00EA55BF">
        <w:t>ne</w:t>
      </w:r>
      <w:r w:rsidR="000B170B" w:rsidRPr="00102ADB">
        <w:t xml:space="preserve"> vse</w:t>
      </w:r>
      <w:r w:rsidR="00F11A25" w:rsidRPr="00102ADB">
        <w:t xml:space="preserve"> aktivnosti</w:t>
      </w:r>
      <w:r w:rsidR="000B170B" w:rsidRPr="00102ADB">
        <w:t xml:space="preserve"> v posamezni fazi</w:t>
      </w:r>
      <w:r w:rsidR="00EA55BF">
        <w:t xml:space="preserve"> in v rokih, kot so določene v programu izvedbe storitev</w:t>
      </w:r>
      <w:r w:rsidR="00313846">
        <w:t>.</w:t>
      </w:r>
    </w:p>
    <w:p w14:paraId="0D9624FF" w14:textId="77777777" w:rsidR="00C9404F" w:rsidRPr="00102ADB" w:rsidRDefault="00C9404F" w:rsidP="000B0A40"/>
    <w:p w14:paraId="38013BBF" w14:textId="6BCFF1EC" w:rsidR="00C9404F" w:rsidRPr="00DC00C2" w:rsidRDefault="00C9404F" w:rsidP="00DC00C2">
      <w:r w:rsidRPr="00102ADB">
        <w:t>Z dnem podpisa prevzemnega zapisnika je prevzem opravljen.</w:t>
      </w:r>
    </w:p>
    <w:p w14:paraId="7A8274ED" w14:textId="184B3302" w:rsidR="00F20A64" w:rsidRPr="009635C5" w:rsidRDefault="00F20A64" w:rsidP="006B2198">
      <w:pPr>
        <w:pStyle w:val="Naslov1"/>
      </w:pPr>
      <w:r w:rsidRPr="00102ADB">
        <w:t>POGODBENA</w:t>
      </w:r>
      <w:r w:rsidRPr="009635C5">
        <w:t xml:space="preserve"> KAZEN</w:t>
      </w:r>
    </w:p>
    <w:p w14:paraId="31E17BEB" w14:textId="77777777" w:rsidR="0094080F" w:rsidRPr="009635C5" w:rsidRDefault="0094080F" w:rsidP="003F6D28">
      <w:pPr>
        <w:pStyle w:val="pogodbaleni"/>
        <w:spacing w:before="120"/>
        <w:ind w:left="714" w:hanging="357"/>
        <w:rPr>
          <w:b/>
        </w:rPr>
      </w:pPr>
      <w:r w:rsidRPr="009635C5">
        <w:t>člen</w:t>
      </w:r>
    </w:p>
    <w:p w14:paraId="585346E5" w14:textId="227107FF" w:rsidR="008A6F09" w:rsidRPr="009635C5" w:rsidRDefault="008A6F09" w:rsidP="000B0A40">
      <w:r w:rsidRPr="009635C5">
        <w:t xml:space="preserve">V primeru zamude roka pogodbenih obveznosti po izključni krivdi </w:t>
      </w:r>
      <w:r w:rsidR="00FF61F2">
        <w:t>izvajalc</w:t>
      </w:r>
      <w:r w:rsidR="00116C52" w:rsidRPr="009635C5">
        <w:t>a</w:t>
      </w:r>
      <w:r w:rsidRPr="009635C5">
        <w:t xml:space="preserve">, naročnik </w:t>
      </w:r>
      <w:r w:rsidR="00FF61F2">
        <w:t>izvajalc</w:t>
      </w:r>
      <w:r w:rsidR="00116C52" w:rsidRPr="009635C5">
        <w:t>u</w:t>
      </w:r>
      <w:r w:rsidRPr="009635C5">
        <w:t xml:space="preserve"> lahko zaračuna pogodbeno kazen v višini </w:t>
      </w:r>
      <w:r w:rsidR="00EA55BF">
        <w:t>0,</w:t>
      </w:r>
      <w:r w:rsidRPr="009635C5">
        <w:t>1</w:t>
      </w:r>
      <w:r w:rsidR="00EA55BF">
        <w:t>0</w:t>
      </w:r>
      <w:r w:rsidRPr="009635C5">
        <w:t xml:space="preserve"> % pogodbene vrednosti z DDV za vsak zamujeni dan, vendar največ do vključno deset odstotkov (10 %) pogodbene vrednosti z DDV.</w:t>
      </w:r>
    </w:p>
    <w:p w14:paraId="2308FCFF" w14:textId="77777777" w:rsidR="008A6F09" w:rsidRPr="009635C5" w:rsidRDefault="008A6F09" w:rsidP="000B0A40"/>
    <w:p w14:paraId="418D031A" w14:textId="5978FE95" w:rsidR="00901ACB" w:rsidRPr="009635C5" w:rsidRDefault="00FF61F2" w:rsidP="000B0A40">
      <w:r>
        <w:t>Izvajalec</w:t>
      </w:r>
      <w:r w:rsidR="008A6F09" w:rsidRPr="009635C5">
        <w:t xml:space="preserve"> ne odgovarja za pravočasno izvedbo predmetnih storitev, če naročnik ne izpolni vseh svojih obveznosti. V kolikor naročnik zamuja z izpolnitvijo svojih obveznosti, se roki izvedbe storitev s strani </w:t>
      </w:r>
      <w:r>
        <w:t>izvajalc</w:t>
      </w:r>
      <w:r w:rsidR="00116C52" w:rsidRPr="009635C5">
        <w:t>a</w:t>
      </w:r>
      <w:r w:rsidR="008A6F09" w:rsidRPr="009635C5">
        <w:t xml:space="preserve"> podaljšajo za čas te zamude.</w:t>
      </w:r>
    </w:p>
    <w:p w14:paraId="1D8AF6DC" w14:textId="77777777" w:rsidR="008A6F09" w:rsidRPr="009635C5" w:rsidRDefault="008A6F09" w:rsidP="000B0A40">
      <w:pPr>
        <w:rPr>
          <w:rFonts w:eastAsia="Calibri"/>
          <w:lang w:eastAsia="en-US"/>
        </w:rPr>
      </w:pPr>
    </w:p>
    <w:p w14:paraId="56E031EB" w14:textId="3330317D" w:rsidR="0094053E" w:rsidRDefault="00B20EA7" w:rsidP="000B0A40">
      <w:pPr>
        <w:rPr>
          <w:rFonts w:eastAsia="Calibri"/>
          <w:lang w:eastAsia="en-US"/>
        </w:rPr>
      </w:pPr>
      <w:r w:rsidRPr="009635C5">
        <w:rPr>
          <w:rFonts w:eastAsia="Calibri"/>
          <w:lang w:eastAsia="en-US"/>
        </w:rPr>
        <w:t xml:space="preserve">Pogodbeni stranki sta soglasni, da </w:t>
      </w:r>
      <w:r w:rsidR="00FF61F2">
        <w:rPr>
          <w:rFonts w:eastAsia="Calibri"/>
          <w:lang w:eastAsia="en-US"/>
        </w:rPr>
        <w:t>izvajalc</w:t>
      </w:r>
      <w:r w:rsidR="00116C52" w:rsidRPr="009635C5">
        <w:rPr>
          <w:rFonts w:eastAsia="Calibri"/>
          <w:lang w:eastAsia="en-US"/>
        </w:rPr>
        <w:t>a</w:t>
      </w:r>
      <w:r w:rsidRPr="009635C5">
        <w:rPr>
          <w:rFonts w:eastAsia="Calibri"/>
          <w:lang w:eastAsia="en-US"/>
        </w:rPr>
        <w:t xml:space="preserve"> ni potrebno posebej obvestiti o pridržanju pravice do obračuna pogodbene kazni, pač pa se pogodbena kazen lahko obračuna v skladu z določili te pogodbe ob vsaki kršitvi brez obvestila.</w:t>
      </w:r>
    </w:p>
    <w:p w14:paraId="4C3428BE" w14:textId="77777777" w:rsidR="00807565" w:rsidRPr="00807565" w:rsidRDefault="00807565" w:rsidP="00DC00C2">
      <w:pPr>
        <w:pStyle w:val="Naslov1"/>
      </w:pPr>
      <w:r w:rsidRPr="00807565">
        <w:t>ZAVAROVANJE ZA DOBRO IZVEDBO POGODBENIH OBVEZNOSTI</w:t>
      </w:r>
    </w:p>
    <w:p w14:paraId="4C256772" w14:textId="77777777" w:rsidR="00807565" w:rsidRPr="00807565" w:rsidRDefault="00807565" w:rsidP="000F222D">
      <w:pPr>
        <w:pStyle w:val="pogodbaleni"/>
        <w:spacing w:before="120"/>
        <w:ind w:left="714" w:hanging="357"/>
      </w:pPr>
      <w:r w:rsidRPr="00807565">
        <w:t>člen</w:t>
      </w:r>
    </w:p>
    <w:p w14:paraId="51FE58FB" w14:textId="77777777" w:rsidR="00807565" w:rsidRPr="00807565" w:rsidRDefault="00807565" w:rsidP="00807565">
      <w:pPr>
        <w:overflowPunct/>
        <w:autoSpaceDE/>
        <w:autoSpaceDN/>
        <w:adjustRightInd/>
        <w:spacing w:line="276" w:lineRule="auto"/>
        <w:jc w:val="left"/>
        <w:textAlignment w:val="auto"/>
        <w:rPr>
          <w:rFonts w:cs="Times New Roman"/>
          <w:szCs w:val="24"/>
          <w:lang w:eastAsia="en-US"/>
        </w:rPr>
      </w:pPr>
    </w:p>
    <w:p w14:paraId="25A8637C" w14:textId="2E640419" w:rsidR="00807565" w:rsidRPr="00807565" w:rsidRDefault="00807565" w:rsidP="00807565">
      <w:pPr>
        <w:widowControl w:val="0"/>
        <w:overflowPunct/>
        <w:autoSpaceDE/>
        <w:autoSpaceDN/>
        <w:adjustRightInd/>
        <w:spacing w:line="276" w:lineRule="auto"/>
        <w:textAlignment w:val="auto"/>
        <w:rPr>
          <w:szCs w:val="24"/>
          <w:lang w:eastAsia="en-US"/>
        </w:rPr>
      </w:pPr>
      <w:r w:rsidRPr="00807565">
        <w:rPr>
          <w:rFonts w:eastAsia="Calibri"/>
          <w:szCs w:val="24"/>
          <w:lang w:eastAsia="en-US"/>
        </w:rPr>
        <w:t xml:space="preserve">Zavarovanje za dobro izvedbo pogodbenih obveznosti (bančno garancijo pri banki ali kavcijsko zavarovanje pri zavarovalnici) mora izvajalec predložiti naročniku ob podpisu pogodbe oziroma najkasneje v roku 10 (deset) koledarskih dni od podpisa pogodbe, v višini 5% (pet odstotkov) od predvidene skupne vrednosti pogodbe v EUR z DDV. </w:t>
      </w:r>
      <w:r w:rsidRPr="00807565">
        <w:rPr>
          <w:szCs w:val="24"/>
          <w:lang w:eastAsia="en-US"/>
        </w:rPr>
        <w:t>Veljavnost zavarovanja za dobro izvedbo pogodbenih obveznosti mora biti še 30 (trideset) dni po preteku veljavnosti te pogodbe.</w:t>
      </w:r>
    </w:p>
    <w:p w14:paraId="47FD5EC4" w14:textId="77777777" w:rsidR="00807565" w:rsidRPr="00807565" w:rsidRDefault="00807565" w:rsidP="00807565">
      <w:pPr>
        <w:widowControl w:val="0"/>
        <w:overflowPunct/>
        <w:autoSpaceDE/>
        <w:autoSpaceDN/>
        <w:adjustRightInd/>
        <w:spacing w:line="276" w:lineRule="auto"/>
        <w:textAlignment w:val="auto"/>
        <w:rPr>
          <w:rFonts w:eastAsia="Calibri"/>
          <w:szCs w:val="24"/>
          <w:lang w:eastAsia="en-US"/>
        </w:rPr>
      </w:pPr>
    </w:p>
    <w:p w14:paraId="5E29736C" w14:textId="77777777" w:rsidR="00807565" w:rsidRPr="00807565" w:rsidRDefault="00807565" w:rsidP="00807565">
      <w:pPr>
        <w:widowControl w:val="0"/>
        <w:overflowPunct/>
        <w:autoSpaceDE/>
        <w:autoSpaceDN/>
        <w:adjustRightInd/>
        <w:spacing w:line="276" w:lineRule="auto"/>
        <w:textAlignment w:val="auto"/>
        <w:rPr>
          <w:szCs w:val="24"/>
          <w:lang w:eastAsia="en-US"/>
        </w:rPr>
      </w:pPr>
      <w:r w:rsidRPr="00807565">
        <w:rPr>
          <w:szCs w:val="24"/>
          <w:lang w:eastAsia="en-US"/>
        </w:rPr>
        <w:t>Če se bodo med trajanjem pogodbe podaljšali roki za izvedbo pogodbenih storitev, ali povišala skupna pogodbena vrednost, mora izvajalec temu ustrezno spremeniti tudi zavarovanje za dobro izvedbo pogodbenih obveznosti oziroma podaljšati njegovo veljavnost.</w:t>
      </w:r>
    </w:p>
    <w:p w14:paraId="773DD77D" w14:textId="77777777" w:rsidR="00807565" w:rsidRPr="00807565" w:rsidRDefault="00807565" w:rsidP="00807565">
      <w:pPr>
        <w:widowControl w:val="0"/>
        <w:overflowPunct/>
        <w:autoSpaceDE/>
        <w:autoSpaceDN/>
        <w:adjustRightInd/>
        <w:spacing w:line="276" w:lineRule="auto"/>
        <w:textAlignment w:val="auto"/>
        <w:rPr>
          <w:szCs w:val="24"/>
          <w:lang w:eastAsia="en-US"/>
        </w:rPr>
      </w:pPr>
    </w:p>
    <w:p w14:paraId="1A80CDC6" w14:textId="77777777" w:rsidR="00807565" w:rsidRPr="00807565" w:rsidRDefault="00807565" w:rsidP="00807565">
      <w:pPr>
        <w:widowControl w:val="0"/>
        <w:overflowPunct/>
        <w:autoSpaceDE/>
        <w:autoSpaceDN/>
        <w:adjustRightInd/>
        <w:spacing w:after="120" w:line="276" w:lineRule="auto"/>
        <w:textAlignment w:val="auto"/>
        <w:rPr>
          <w:rFonts w:eastAsia="Calibri"/>
          <w:szCs w:val="22"/>
          <w:lang w:eastAsia="en-US"/>
        </w:rPr>
      </w:pPr>
      <w:r w:rsidRPr="00807565">
        <w:rPr>
          <w:rFonts w:eastAsia="Calibri"/>
          <w:szCs w:val="22"/>
          <w:lang w:eastAsia="en-US"/>
        </w:rPr>
        <w:t>Naročnik bo unovčil zavarovanje za dobro izvedbo pogodbenih obveznosti v primeru, če izvajalec:</w:t>
      </w:r>
    </w:p>
    <w:p w14:paraId="5A62E60B" w14:textId="77777777" w:rsidR="00807565" w:rsidRPr="00807565" w:rsidRDefault="00807565" w:rsidP="00807565">
      <w:pPr>
        <w:overflowPunct/>
        <w:autoSpaceDE/>
        <w:autoSpaceDN/>
        <w:adjustRightInd/>
        <w:spacing w:line="276" w:lineRule="auto"/>
        <w:ind w:left="426" w:hanging="284"/>
        <w:contextualSpacing/>
        <w:textAlignment w:val="auto"/>
        <w:rPr>
          <w:rFonts w:eastAsia="Calibri"/>
          <w:szCs w:val="22"/>
          <w:lang w:eastAsia="en-US"/>
        </w:rPr>
      </w:pPr>
      <w:r w:rsidRPr="00807565">
        <w:rPr>
          <w:rFonts w:eastAsia="Calibri"/>
          <w:szCs w:val="22"/>
          <w:lang w:eastAsia="en-US"/>
        </w:rPr>
        <w:t>-</w:t>
      </w:r>
      <w:r w:rsidRPr="00807565">
        <w:rPr>
          <w:rFonts w:eastAsia="Calibri"/>
          <w:szCs w:val="22"/>
          <w:lang w:eastAsia="en-US"/>
        </w:rPr>
        <w:tab/>
        <w:t>ne po pričel izvajati svojih pogodbenih obveznosti v skladu z določili pogodbe ali</w:t>
      </w:r>
    </w:p>
    <w:p w14:paraId="1F2007EB" w14:textId="77777777" w:rsidR="00807565" w:rsidRPr="00807565" w:rsidRDefault="00807565" w:rsidP="00807565">
      <w:pPr>
        <w:overflowPunct/>
        <w:autoSpaceDE/>
        <w:autoSpaceDN/>
        <w:adjustRightInd/>
        <w:spacing w:line="276" w:lineRule="auto"/>
        <w:ind w:left="426" w:hanging="284"/>
        <w:contextualSpacing/>
        <w:textAlignment w:val="auto"/>
        <w:rPr>
          <w:rFonts w:eastAsia="Calibri"/>
          <w:szCs w:val="22"/>
          <w:lang w:eastAsia="en-US"/>
        </w:rPr>
      </w:pPr>
      <w:r w:rsidRPr="00807565">
        <w:rPr>
          <w:rFonts w:eastAsia="Calibri"/>
          <w:szCs w:val="22"/>
          <w:lang w:eastAsia="en-US"/>
        </w:rPr>
        <w:t>-</w:t>
      </w:r>
      <w:r w:rsidRPr="00807565">
        <w:rPr>
          <w:rFonts w:eastAsia="Calibri"/>
          <w:szCs w:val="22"/>
          <w:lang w:eastAsia="en-US"/>
        </w:rPr>
        <w:tab/>
        <w:t>ne bo izpolnil svojih pogodbenih obveznosti v skladu z določili pogodbe ali</w:t>
      </w:r>
    </w:p>
    <w:p w14:paraId="2ADC86A2" w14:textId="77777777" w:rsidR="00807565" w:rsidRPr="00807565" w:rsidRDefault="00807565" w:rsidP="00807565">
      <w:pPr>
        <w:overflowPunct/>
        <w:autoSpaceDE/>
        <w:autoSpaceDN/>
        <w:adjustRightInd/>
        <w:spacing w:line="276" w:lineRule="auto"/>
        <w:ind w:left="426" w:hanging="284"/>
        <w:contextualSpacing/>
        <w:textAlignment w:val="auto"/>
        <w:rPr>
          <w:rFonts w:eastAsia="Calibri"/>
          <w:szCs w:val="22"/>
          <w:lang w:eastAsia="en-US"/>
        </w:rPr>
      </w:pPr>
      <w:r w:rsidRPr="00807565">
        <w:rPr>
          <w:rFonts w:eastAsia="Calibri"/>
          <w:szCs w:val="22"/>
          <w:lang w:eastAsia="en-US"/>
        </w:rPr>
        <w:t>-</w:t>
      </w:r>
      <w:r w:rsidRPr="00807565">
        <w:rPr>
          <w:rFonts w:eastAsia="Calibri"/>
          <w:szCs w:val="22"/>
          <w:lang w:eastAsia="en-US"/>
        </w:rPr>
        <w:tab/>
        <w:t>ne bo pravočasno izpolnil svojih pogodbenih obveznosti v skladu z določili pogodbe ali</w:t>
      </w:r>
    </w:p>
    <w:p w14:paraId="6925BA88" w14:textId="77777777" w:rsidR="00807565" w:rsidRPr="00807565" w:rsidRDefault="00807565" w:rsidP="00807565">
      <w:pPr>
        <w:overflowPunct/>
        <w:autoSpaceDE/>
        <w:autoSpaceDN/>
        <w:adjustRightInd/>
        <w:spacing w:line="276" w:lineRule="auto"/>
        <w:ind w:left="426" w:hanging="284"/>
        <w:contextualSpacing/>
        <w:textAlignment w:val="auto"/>
        <w:rPr>
          <w:rFonts w:eastAsia="Calibri"/>
          <w:szCs w:val="22"/>
          <w:lang w:eastAsia="en-US"/>
        </w:rPr>
      </w:pPr>
      <w:r w:rsidRPr="00807565">
        <w:rPr>
          <w:rFonts w:eastAsia="Calibri"/>
          <w:szCs w:val="22"/>
          <w:lang w:eastAsia="en-US"/>
        </w:rPr>
        <w:t>-</w:t>
      </w:r>
      <w:r w:rsidRPr="00807565">
        <w:rPr>
          <w:rFonts w:eastAsia="Calibri"/>
          <w:szCs w:val="22"/>
          <w:lang w:eastAsia="en-US"/>
        </w:rPr>
        <w:tab/>
        <w:t>ne bo pravilno izpolnil svojih pogodbenih obveznosti v skladu z določili pogodbe ali</w:t>
      </w:r>
    </w:p>
    <w:p w14:paraId="6771F0C2" w14:textId="77777777" w:rsidR="00807565" w:rsidRPr="00807565" w:rsidRDefault="00807565" w:rsidP="00807565">
      <w:pPr>
        <w:overflowPunct/>
        <w:autoSpaceDE/>
        <w:autoSpaceDN/>
        <w:adjustRightInd/>
        <w:spacing w:line="276" w:lineRule="auto"/>
        <w:ind w:left="426" w:hanging="284"/>
        <w:contextualSpacing/>
        <w:textAlignment w:val="auto"/>
        <w:rPr>
          <w:rFonts w:eastAsia="Calibri"/>
          <w:szCs w:val="22"/>
          <w:lang w:eastAsia="en-US"/>
        </w:rPr>
      </w:pPr>
      <w:r w:rsidRPr="00807565">
        <w:rPr>
          <w:rFonts w:eastAsia="Calibri"/>
          <w:szCs w:val="22"/>
          <w:lang w:eastAsia="en-US"/>
        </w:rPr>
        <w:t>-</w:t>
      </w:r>
      <w:r w:rsidRPr="00807565">
        <w:rPr>
          <w:rFonts w:eastAsia="Calibri"/>
          <w:szCs w:val="22"/>
          <w:lang w:eastAsia="en-US"/>
        </w:rPr>
        <w:tab/>
        <w:t>bo prenehal izpolnjevati svoje pogodbene obveznosti, določene v pogodbi.</w:t>
      </w:r>
    </w:p>
    <w:p w14:paraId="192E3E43" w14:textId="77777777" w:rsidR="00807565" w:rsidRPr="00807565" w:rsidRDefault="00807565" w:rsidP="00807565">
      <w:pPr>
        <w:widowControl w:val="0"/>
        <w:overflowPunct/>
        <w:autoSpaceDE/>
        <w:autoSpaceDN/>
        <w:adjustRightInd/>
        <w:spacing w:line="276" w:lineRule="auto"/>
        <w:jc w:val="left"/>
        <w:textAlignment w:val="auto"/>
        <w:rPr>
          <w:rFonts w:eastAsia="Calibri"/>
          <w:szCs w:val="22"/>
          <w:lang w:eastAsia="en-US"/>
        </w:rPr>
      </w:pPr>
    </w:p>
    <w:p w14:paraId="1E174684" w14:textId="26062E20" w:rsidR="00807565" w:rsidRPr="00807565" w:rsidRDefault="00807565" w:rsidP="00807565">
      <w:pPr>
        <w:widowControl w:val="0"/>
        <w:overflowPunct/>
        <w:autoSpaceDE/>
        <w:autoSpaceDN/>
        <w:adjustRightInd/>
        <w:spacing w:line="276" w:lineRule="auto"/>
        <w:textAlignment w:val="auto"/>
        <w:rPr>
          <w:rFonts w:eastAsia="Calibri"/>
          <w:szCs w:val="22"/>
          <w:lang w:eastAsia="en-US"/>
        </w:rPr>
      </w:pPr>
      <w:r w:rsidRPr="00807565">
        <w:rPr>
          <w:rFonts w:eastAsia="Calibri"/>
          <w:szCs w:val="22"/>
          <w:lang w:eastAsia="en-US"/>
        </w:rPr>
        <w:t>V primerih zamude, za katere je v tej pogodbi določena pogodbena kazen, se prvenstveno obračuna pogodbena kazen, na način določen v 1</w:t>
      </w:r>
      <w:r w:rsidR="000F222D">
        <w:rPr>
          <w:rFonts w:eastAsia="Calibri"/>
          <w:szCs w:val="22"/>
          <w:lang w:eastAsia="en-US"/>
        </w:rPr>
        <w:t>3</w:t>
      </w:r>
      <w:r w:rsidRPr="00807565">
        <w:rPr>
          <w:rFonts w:eastAsia="Calibri"/>
          <w:szCs w:val="22"/>
          <w:lang w:eastAsia="en-US"/>
        </w:rPr>
        <w:t xml:space="preserve">. členu te pogodbe, zavarovanje za dobro izvedbo pogodbenih obveznosti pa se lahko unovči ob nadaljevanju zamude ali za primer kršitev skladno s tem členom pogodbe. </w:t>
      </w:r>
    </w:p>
    <w:p w14:paraId="7DF8F5F0" w14:textId="77777777" w:rsidR="00807565" w:rsidRPr="00807565" w:rsidRDefault="00807565" w:rsidP="00807565">
      <w:pPr>
        <w:widowControl w:val="0"/>
        <w:overflowPunct/>
        <w:autoSpaceDE/>
        <w:autoSpaceDN/>
        <w:adjustRightInd/>
        <w:spacing w:line="276" w:lineRule="auto"/>
        <w:textAlignment w:val="auto"/>
        <w:rPr>
          <w:rFonts w:eastAsia="Calibri"/>
          <w:szCs w:val="22"/>
          <w:lang w:eastAsia="en-US"/>
        </w:rPr>
      </w:pPr>
    </w:p>
    <w:p w14:paraId="52FFFD09" w14:textId="77777777" w:rsidR="00807565" w:rsidRPr="00807565" w:rsidRDefault="00807565" w:rsidP="00807565">
      <w:pPr>
        <w:widowControl w:val="0"/>
        <w:overflowPunct/>
        <w:autoSpaceDE/>
        <w:autoSpaceDN/>
        <w:adjustRightInd/>
        <w:spacing w:line="276" w:lineRule="auto"/>
        <w:textAlignment w:val="auto"/>
        <w:rPr>
          <w:rFonts w:eastAsia="Calibri"/>
          <w:szCs w:val="22"/>
          <w:lang w:eastAsia="en-US"/>
        </w:rPr>
      </w:pPr>
      <w:r w:rsidRPr="00807565">
        <w:rPr>
          <w:rFonts w:eastAsia="Calibri"/>
          <w:szCs w:val="22"/>
          <w:lang w:eastAsia="en-US"/>
        </w:rPr>
        <w:t>V primeru unovčitve zavarovanja za dobro izvedbo pogodbenih obveznosti iz tega člena pogodbe mora izvajalec naročniku predložiti novo predmetno zavarovanje.</w:t>
      </w:r>
    </w:p>
    <w:p w14:paraId="08FAAE94" w14:textId="64E9D130" w:rsidR="00085933" w:rsidRPr="009635C5" w:rsidRDefault="00466F96" w:rsidP="006B2198">
      <w:pPr>
        <w:pStyle w:val="Naslov1"/>
      </w:pPr>
      <w:r w:rsidRPr="009635C5">
        <w:lastRenderedPageBreak/>
        <w:t>SKRBNIKI POGODBE</w:t>
      </w:r>
    </w:p>
    <w:p w14:paraId="14081E70" w14:textId="2105AE79" w:rsidR="00085933" w:rsidRPr="009635C5" w:rsidRDefault="00085933" w:rsidP="003F6D28">
      <w:pPr>
        <w:pStyle w:val="pogodbaleni"/>
        <w:spacing w:before="120"/>
        <w:ind w:left="714" w:hanging="357"/>
        <w:rPr>
          <w:b/>
        </w:rPr>
      </w:pPr>
      <w:r w:rsidRPr="009635C5">
        <w:t>člen</w:t>
      </w:r>
    </w:p>
    <w:p w14:paraId="59363347" w14:textId="0B8F9761" w:rsidR="00085933" w:rsidRPr="009635C5" w:rsidRDefault="00085933" w:rsidP="000B0A40">
      <w:r w:rsidRPr="009635C5">
        <w:t xml:space="preserve">Skrbnik </w:t>
      </w:r>
      <w:r w:rsidR="006C53D3" w:rsidRPr="009635C5">
        <w:t xml:space="preserve">te pogodbe </w:t>
      </w:r>
      <w:r w:rsidRPr="009635C5">
        <w:t>na strani</w:t>
      </w:r>
      <w:r w:rsidR="00BD73D5" w:rsidRPr="009635C5">
        <w:t xml:space="preserve"> </w:t>
      </w:r>
      <w:r w:rsidRPr="009635C5">
        <w:t xml:space="preserve">naročnika </w:t>
      </w:r>
      <w:r w:rsidR="006C53D3" w:rsidRPr="009635C5">
        <w:t>je</w:t>
      </w:r>
      <w:r w:rsidRPr="009635C5">
        <w:t xml:space="preserve"> </w:t>
      </w:r>
      <w:r w:rsidRPr="009635C5">
        <w:fldChar w:fldCharType="begin">
          <w:ffData>
            <w:name w:val="Besedilo15"/>
            <w:enabled/>
            <w:calcOnExit w:val="0"/>
            <w:textInput/>
          </w:ffData>
        </w:fldChar>
      </w:r>
      <w:r w:rsidRPr="009635C5">
        <w:instrText xml:space="preserve"> FORMTEXT </w:instrText>
      </w:r>
      <w:r w:rsidRPr="009635C5">
        <w:fldChar w:fldCharType="separate"/>
      </w:r>
      <w:r w:rsidRPr="009635C5">
        <w:t> </w:t>
      </w:r>
      <w:r w:rsidRPr="009635C5">
        <w:t> </w:t>
      </w:r>
      <w:r w:rsidRPr="009635C5">
        <w:t> </w:t>
      </w:r>
      <w:r w:rsidRPr="009635C5">
        <w:t> </w:t>
      </w:r>
      <w:r w:rsidRPr="009635C5">
        <w:t> </w:t>
      </w:r>
      <w:r w:rsidRPr="009635C5">
        <w:fldChar w:fldCharType="end"/>
      </w:r>
      <w:r w:rsidR="00666DD7">
        <w:t xml:space="preserve">, </w:t>
      </w:r>
      <w:r w:rsidRPr="009635C5">
        <w:t xml:space="preserve">na strani </w:t>
      </w:r>
      <w:r w:rsidR="00FF61F2">
        <w:t>izvajalc</w:t>
      </w:r>
      <w:r w:rsidR="00116C52" w:rsidRPr="009635C5">
        <w:t>a</w:t>
      </w:r>
      <w:r w:rsidRPr="009635C5">
        <w:t xml:space="preserve"> </w:t>
      </w:r>
      <w:r w:rsidR="00666DD7">
        <w:t>pa</w:t>
      </w:r>
      <w:r w:rsidR="002339BC" w:rsidRPr="009635C5">
        <w:t xml:space="preserve"> </w:t>
      </w:r>
      <w:r w:rsidR="002339BC" w:rsidRPr="009635C5">
        <w:fldChar w:fldCharType="begin">
          <w:ffData>
            <w:name w:val="Besedilo15"/>
            <w:enabled/>
            <w:calcOnExit w:val="0"/>
            <w:textInput/>
          </w:ffData>
        </w:fldChar>
      </w:r>
      <w:r w:rsidR="002339BC" w:rsidRPr="009635C5">
        <w:instrText xml:space="preserve"> FORMTEXT </w:instrText>
      </w:r>
      <w:r w:rsidR="002339BC" w:rsidRPr="009635C5">
        <w:fldChar w:fldCharType="separate"/>
      </w:r>
      <w:r w:rsidR="002339BC" w:rsidRPr="009635C5">
        <w:t> </w:t>
      </w:r>
      <w:r w:rsidR="002339BC" w:rsidRPr="009635C5">
        <w:t> </w:t>
      </w:r>
      <w:r w:rsidR="002339BC" w:rsidRPr="009635C5">
        <w:t> </w:t>
      </w:r>
      <w:r w:rsidR="002339BC" w:rsidRPr="009635C5">
        <w:t> </w:t>
      </w:r>
      <w:r w:rsidR="002339BC" w:rsidRPr="009635C5">
        <w:t> </w:t>
      </w:r>
      <w:r w:rsidR="002339BC" w:rsidRPr="009635C5">
        <w:fldChar w:fldCharType="end"/>
      </w:r>
      <w:r w:rsidRPr="009635C5">
        <w:t>.</w:t>
      </w:r>
      <w:r w:rsidR="00025BF8" w:rsidRPr="009635C5">
        <w:t xml:space="preserve"> </w:t>
      </w:r>
    </w:p>
    <w:p w14:paraId="2D1E67D9" w14:textId="0DE1B60B" w:rsidR="00EE4DA9" w:rsidRPr="009635C5" w:rsidRDefault="001C5D08" w:rsidP="006B2198">
      <w:pPr>
        <w:pStyle w:val="Naslov1"/>
      </w:pPr>
      <w:bookmarkStart w:id="2" w:name="_Hlk518905445"/>
      <w:r w:rsidRPr="009635C5">
        <w:t>VARSTVO OSEBNIH PODATKOV</w:t>
      </w:r>
      <w:r w:rsidR="00075971" w:rsidRPr="009635C5">
        <w:t xml:space="preserve"> </w:t>
      </w:r>
    </w:p>
    <w:p w14:paraId="6991B5EE" w14:textId="0B0E4370" w:rsidR="00EE4DA9" w:rsidRPr="009635C5" w:rsidRDefault="00EE4DA9" w:rsidP="003F6D28">
      <w:pPr>
        <w:pStyle w:val="pogodbaleni"/>
        <w:spacing w:before="120"/>
        <w:ind w:left="714" w:hanging="357"/>
      </w:pPr>
      <w:bookmarkStart w:id="3" w:name="_Hlk517352717"/>
      <w:r w:rsidRPr="009635C5">
        <w:t>člen</w:t>
      </w:r>
    </w:p>
    <w:bookmarkEnd w:id="3"/>
    <w:bookmarkEnd w:id="2"/>
    <w:p w14:paraId="120DD10B" w14:textId="77777777" w:rsidR="00CC76B0" w:rsidRPr="009635C5" w:rsidRDefault="00CC76B0" w:rsidP="00666DD7">
      <w:r w:rsidRPr="009635C5">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w:t>
      </w:r>
    </w:p>
    <w:p w14:paraId="37195C94" w14:textId="77777777" w:rsidR="00CC76B0" w:rsidRPr="009635C5" w:rsidRDefault="00CC76B0" w:rsidP="00666DD7"/>
    <w:p w14:paraId="63015B7A" w14:textId="1916B6B5" w:rsidR="00CC76B0" w:rsidRPr="009635C5" w:rsidRDefault="00CC76B0" w:rsidP="00666DD7">
      <w:r w:rsidRPr="009635C5">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461F3CA0" w14:textId="77777777" w:rsidR="00CC76B0" w:rsidRPr="009635C5" w:rsidRDefault="00CC76B0" w:rsidP="00666DD7"/>
    <w:p w14:paraId="37658FC8" w14:textId="4A36AD07" w:rsidR="00CC76B0" w:rsidRPr="009635C5" w:rsidRDefault="00FF61F2" w:rsidP="00666DD7">
      <w:r>
        <w:t>Izvajalec</w:t>
      </w:r>
      <w:r w:rsidR="00CC76B0" w:rsidRPr="009635C5">
        <w:t xml:space="preserve">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p>
    <w:p w14:paraId="4E49B456" w14:textId="77777777" w:rsidR="00CC76B0" w:rsidRPr="009635C5" w:rsidRDefault="00CC76B0" w:rsidP="00666DD7"/>
    <w:p w14:paraId="7C98286C" w14:textId="35D31A30" w:rsidR="00CC76B0" w:rsidRPr="009635C5" w:rsidRDefault="00FF61F2" w:rsidP="00666DD7">
      <w:r>
        <w:t>Izvajalec</w:t>
      </w:r>
      <w:r w:rsidR="00CC76B0" w:rsidRPr="009635C5">
        <w:t xml:space="preserve"> z zavezo iz prejšnjega odstavka seznani pri njemu zaposlene.</w:t>
      </w:r>
    </w:p>
    <w:p w14:paraId="2ABF5004" w14:textId="77777777" w:rsidR="003E75E9" w:rsidRPr="009635C5" w:rsidRDefault="003E75E9" w:rsidP="00666DD7"/>
    <w:p w14:paraId="448535FA" w14:textId="77777777" w:rsidR="00C93B64" w:rsidRPr="00666DD7" w:rsidRDefault="00C93B64" w:rsidP="00666DD7">
      <w:pPr>
        <w:pStyle w:val="Naslov"/>
      </w:pPr>
      <w:r w:rsidRPr="00666DD7">
        <w:t xml:space="preserve">PODIZVAJALCI </w:t>
      </w:r>
    </w:p>
    <w:p w14:paraId="45749063" w14:textId="6BB3F854" w:rsidR="00C93B64" w:rsidRPr="005A0337" w:rsidRDefault="005A0337" w:rsidP="000B0A40">
      <w:pPr>
        <w:rPr>
          <w:i/>
          <w:iCs/>
          <w:lang w:eastAsia="en-US"/>
        </w:rPr>
      </w:pPr>
      <w:r>
        <w:rPr>
          <w:i/>
          <w:iCs/>
          <w:lang w:eastAsia="en-US"/>
        </w:rPr>
        <w:t>/</w:t>
      </w:r>
      <w:r w:rsidR="00C93B64" w:rsidRPr="005A0337">
        <w:rPr>
          <w:i/>
          <w:iCs/>
          <w:lang w:eastAsia="en-US"/>
        </w:rPr>
        <w:t xml:space="preserve">Opomba: Določbe navedene v tem delu bodo vključene v pogodbo le v primeru, če bo </w:t>
      </w:r>
      <w:r w:rsidR="00FF61F2">
        <w:rPr>
          <w:i/>
          <w:iCs/>
          <w:lang w:eastAsia="en-US"/>
        </w:rPr>
        <w:t>izvajalec</w:t>
      </w:r>
      <w:r w:rsidR="00C93B64" w:rsidRPr="005A0337">
        <w:rPr>
          <w:i/>
          <w:iCs/>
          <w:lang w:eastAsia="en-US"/>
        </w:rPr>
        <w:t xml:space="preserve"> nastopal skupaj s podizvajalci. V nasprotnem primeru se ta del osnutka pogodbe črta.</w:t>
      </w:r>
      <w:r>
        <w:rPr>
          <w:i/>
          <w:iCs/>
          <w:lang w:eastAsia="en-US"/>
        </w:rPr>
        <w:t>/</w:t>
      </w:r>
    </w:p>
    <w:p w14:paraId="23D3F444" w14:textId="77777777" w:rsidR="00C93B64" w:rsidRPr="009635C5" w:rsidRDefault="00C93B64" w:rsidP="000B0A40"/>
    <w:p w14:paraId="154EA76D" w14:textId="77777777" w:rsidR="00C93B64" w:rsidRPr="005A0337" w:rsidRDefault="00C93B64" w:rsidP="000B0A40">
      <w:pPr>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fldChar w:fldCharType="end"/>
      </w:r>
      <w:r w:rsidRPr="005A0337">
        <w:t>. člen</w:t>
      </w:r>
    </w:p>
    <w:p w14:paraId="2C0BEB66" w14:textId="68617FFB" w:rsidR="00C93B64" w:rsidRPr="005A0337" w:rsidRDefault="00FF61F2" w:rsidP="000B0A40">
      <w:r>
        <w:t>Izvajalec</w:t>
      </w:r>
      <w:r w:rsidR="00C93B64" w:rsidRPr="005A0337">
        <w:t xml:space="preserve"> bo storitve po tej pogodbi izvajal s podizvajalci, navedenimi v izpolnjenem obrazcu »</w:t>
      </w:r>
      <w:r w:rsidR="00A21BCC">
        <w:t>ESPD</w:t>
      </w:r>
      <w:r w:rsidR="00C93B64" w:rsidRPr="005A0337">
        <w:t>«, ki je priloga te pogodbe in njen sestavni del, v obsegu in načinu, kot je določeno v tej prilogi.</w:t>
      </w:r>
    </w:p>
    <w:p w14:paraId="6052790D" w14:textId="77777777" w:rsidR="00C93B64" w:rsidRPr="005A0337" w:rsidRDefault="00C93B64" w:rsidP="000B0A40"/>
    <w:p w14:paraId="56FACF1F" w14:textId="77777777" w:rsidR="00C93B64" w:rsidRPr="005A0337" w:rsidRDefault="00C93B64" w:rsidP="000B0A40">
      <w:pPr>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fldChar w:fldCharType="end"/>
      </w:r>
      <w:r w:rsidRPr="005A0337">
        <w:t>. člen</w:t>
      </w:r>
    </w:p>
    <w:p w14:paraId="73D6B525" w14:textId="3CBDF1FF" w:rsidR="00C93B64" w:rsidRPr="005A0337" w:rsidRDefault="00FF61F2" w:rsidP="000B0A40">
      <w:r>
        <w:t>Izvajalec</w:t>
      </w:r>
      <w:r w:rsidR="00C93B64" w:rsidRPr="005A0337">
        <w:t xml:space="preserve"> mora med izvajanjem te pogodbe naročnika obvestiti o spremembah informacij iz drugega odstavka 94. člena Zakona o javnem naročanju </w:t>
      </w:r>
      <w:r w:rsidR="006B2198" w:rsidRPr="006B2198">
        <w:t xml:space="preserve">Uradni list RS, št. 91/15, 14/18, 121/21, 10/22, 74/22 – </w:t>
      </w:r>
      <w:proofErr w:type="spellStart"/>
      <w:r w:rsidR="006B2198" w:rsidRPr="006B2198">
        <w:t>odl</w:t>
      </w:r>
      <w:proofErr w:type="spellEnd"/>
      <w:r w:rsidR="006B2198" w:rsidRPr="006B2198">
        <w:t>. US, 100/22 – ZNUZSZS in 28/23</w:t>
      </w:r>
      <w:r w:rsidR="00C93B64" w:rsidRPr="005A0337">
        <w:t xml:space="preserve">; v nadaljevanju ZJN-3) in jim poslati informacije o novih podizvajalcih najkasneje v 5 (petih) dneh po spremembi. V primeru vključitve novih podizvajalcev mora </w:t>
      </w:r>
      <w:r>
        <w:t>izvajalec</w:t>
      </w:r>
      <w:r w:rsidR="00C93B64" w:rsidRPr="005A0337">
        <w:t xml:space="preserve"> v skladu s tretjim odstavkom 94. člena ZJN-3 skupaj z obvestilom naročniku med drugim predložiti podatke in dokumente:</w:t>
      </w:r>
    </w:p>
    <w:p w14:paraId="0EF03844" w14:textId="77777777" w:rsidR="00C93B64" w:rsidRPr="006B2198" w:rsidRDefault="00C93B64" w:rsidP="006B2198">
      <w:pPr>
        <w:pStyle w:val="Odstavekseznama"/>
        <w:numPr>
          <w:ilvl w:val="0"/>
          <w:numId w:val="6"/>
        </w:numPr>
        <w:tabs>
          <w:tab w:val="clear" w:pos="1496"/>
          <w:tab w:val="num" w:pos="709"/>
        </w:tabs>
        <w:spacing w:line="240" w:lineRule="auto"/>
        <w:ind w:left="709" w:hanging="425"/>
        <w:jc w:val="both"/>
      </w:pPr>
      <w:r w:rsidRPr="006B2198">
        <w:t>kontaktne podatke in zakonite zastopnike novih podizvajalcev;</w:t>
      </w:r>
    </w:p>
    <w:p w14:paraId="30AB4ADE" w14:textId="1EAF0B94" w:rsidR="00C93B64" w:rsidRPr="006B2198" w:rsidRDefault="00C93B64" w:rsidP="006B2198">
      <w:pPr>
        <w:pStyle w:val="Odstavekseznama"/>
        <w:numPr>
          <w:ilvl w:val="0"/>
          <w:numId w:val="6"/>
        </w:numPr>
        <w:tabs>
          <w:tab w:val="clear" w:pos="1496"/>
          <w:tab w:val="num" w:pos="709"/>
        </w:tabs>
        <w:spacing w:line="240" w:lineRule="auto"/>
        <w:ind w:left="709" w:hanging="425"/>
        <w:jc w:val="both"/>
      </w:pPr>
      <w:r w:rsidRPr="006B2198">
        <w:t>izpolnjen obrazec Prijava v delu glede novih podizvajalcev v skladu z 79.</w:t>
      </w:r>
      <w:r w:rsidR="000B0A40" w:rsidRPr="006B2198">
        <w:t xml:space="preserve"> </w:t>
      </w:r>
      <w:r w:rsidRPr="006B2198">
        <w:t xml:space="preserve">členom ZJN-3 in ostala zahtevana dokazila za podizvajalce, v skladu z razpisno dokumentacijo, na podlagi katere je bilo naročilo oddano </w:t>
      </w:r>
      <w:r w:rsidR="00FF61F2">
        <w:t>izvajalc</w:t>
      </w:r>
      <w:r w:rsidRPr="006B2198">
        <w:t>u;</w:t>
      </w:r>
    </w:p>
    <w:p w14:paraId="31EFD590" w14:textId="54C2D45A" w:rsidR="00C93B64" w:rsidRPr="006B2198" w:rsidRDefault="00C93B64" w:rsidP="006B2198">
      <w:pPr>
        <w:pStyle w:val="Odstavekseznama"/>
        <w:numPr>
          <w:ilvl w:val="0"/>
          <w:numId w:val="6"/>
        </w:numPr>
        <w:tabs>
          <w:tab w:val="clear" w:pos="1496"/>
          <w:tab w:val="num" w:pos="709"/>
        </w:tabs>
        <w:spacing w:line="240" w:lineRule="auto"/>
        <w:ind w:left="709" w:hanging="425"/>
        <w:jc w:val="both"/>
      </w:pPr>
      <w:r w:rsidRPr="006B2198">
        <w:t>pisno zahtevo novega pod</w:t>
      </w:r>
      <w:r w:rsidR="002C6609" w:rsidRPr="006B2198">
        <w:t>izvajalca</w:t>
      </w:r>
      <w:r w:rsidRPr="006B2198">
        <w:t xml:space="preserve"> za neposredno plačilo, če novi pod</w:t>
      </w:r>
      <w:r w:rsidR="002C6609" w:rsidRPr="006B2198">
        <w:t>izvajalec</w:t>
      </w:r>
      <w:r w:rsidRPr="006B2198">
        <w:t xml:space="preserve"> to zahteva.</w:t>
      </w:r>
    </w:p>
    <w:p w14:paraId="51596B3E" w14:textId="77777777" w:rsidR="000B0A40" w:rsidRPr="005A0337" w:rsidRDefault="000B0A40" w:rsidP="000B0A40">
      <w:pPr>
        <w:pStyle w:val="Odstavekseznama"/>
        <w:ind w:left="1496"/>
      </w:pPr>
    </w:p>
    <w:p w14:paraId="2FA3AD41" w14:textId="77777777" w:rsidR="00C93B64" w:rsidRPr="005A0337" w:rsidRDefault="00C93B64" w:rsidP="000B0A40">
      <w:pPr>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fldChar w:fldCharType="end"/>
      </w:r>
      <w:r w:rsidRPr="005A0337">
        <w:t>. člen</w:t>
      </w:r>
    </w:p>
    <w:p w14:paraId="1C8EB41C" w14:textId="318D67D5" w:rsidR="00C93B64" w:rsidRPr="005A0337" w:rsidRDefault="00C93B64" w:rsidP="000B0A40">
      <w:r w:rsidRPr="005A0337">
        <w:t xml:space="preserve">V razmerju do naročnika </w:t>
      </w:r>
      <w:r w:rsidR="00FF61F2">
        <w:t>izvajalec</w:t>
      </w:r>
      <w:r w:rsidRPr="005A0337">
        <w:t xml:space="preserve"> v celoti odgovarja za izvedbo storitev, ki so predmet te pogodbe.</w:t>
      </w:r>
    </w:p>
    <w:p w14:paraId="29A05DBB" w14:textId="77777777" w:rsidR="00C93B64" w:rsidRPr="005A0337" w:rsidRDefault="00C93B64" w:rsidP="000B0A40"/>
    <w:p w14:paraId="08389452" w14:textId="77777777" w:rsidR="00C93B64" w:rsidRPr="005A0337" w:rsidRDefault="00C93B64" w:rsidP="000B0A40">
      <w:pPr>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rPr>
          <w:rFonts w:eastAsia="Arial Unicode MS"/>
          <w:noProof/>
        </w:rPr>
        <w:t> </w:t>
      </w:r>
      <w:r w:rsidRPr="005A0337">
        <w:fldChar w:fldCharType="end"/>
      </w:r>
      <w:r w:rsidRPr="005A0337">
        <w:t>. člen</w:t>
      </w:r>
    </w:p>
    <w:p w14:paraId="4F8E522F" w14:textId="1D5B0355" w:rsidR="00C93B64" w:rsidRPr="005A0337" w:rsidRDefault="00C93B64" w:rsidP="000B0A40">
      <w:r w:rsidRPr="005A0337">
        <w:t>Če naročnik ugotovi, da storitve izvaja pod</w:t>
      </w:r>
      <w:r w:rsidR="002C6609" w:rsidRPr="005A0337">
        <w:t>izvajalec</w:t>
      </w:r>
      <w:r w:rsidRPr="005A0337">
        <w:t xml:space="preserve">, ki ga </w:t>
      </w:r>
      <w:r w:rsidR="00FF61F2">
        <w:t>izvajalec</w:t>
      </w:r>
      <w:r w:rsidRPr="005A0337">
        <w:t xml:space="preserve"> ni navedel v svoji ponudbi oziroma ni dogovorjen s to pogodbo oziroma </w:t>
      </w:r>
      <w:r w:rsidR="00FF61F2">
        <w:t>izvajalec</w:t>
      </w:r>
      <w:r w:rsidRPr="005A0337">
        <w:t xml:space="preserve"> ni prijavil pod</w:t>
      </w:r>
      <w:r w:rsidR="002C6609" w:rsidRPr="005A0337">
        <w:t>izvajalca</w:t>
      </w:r>
      <w:r w:rsidRPr="005A0337">
        <w:t xml:space="preserve"> na način določen v tem členu, ima pravico odstopiti od te pogodbe. Naročnik si pridržuje pravico, da lahko na kraju, kjer se storitve izvajajo, </w:t>
      </w:r>
      <w:r w:rsidRPr="005A0337">
        <w:lastRenderedPageBreak/>
        <w:t>kadarkoli preveri delavce kateregakoli od podizvajalcev, ki opravljajo dela. Vsi delavci so naročniku dolžni dati verodostojne podatke.</w:t>
      </w:r>
    </w:p>
    <w:p w14:paraId="21F3B01D" w14:textId="77777777" w:rsidR="00C93B64" w:rsidRPr="005A0337" w:rsidRDefault="00C93B64" w:rsidP="000B0A40"/>
    <w:p w14:paraId="1CB8169D" w14:textId="77777777" w:rsidR="00C93B64" w:rsidRPr="005A0337" w:rsidRDefault="00C93B64" w:rsidP="000B0A40">
      <w:pPr>
        <w:jc w:val="center"/>
      </w:pPr>
      <w:r w:rsidRPr="005A0337">
        <w:fldChar w:fldCharType="begin">
          <w:ffData>
            <w:name w:val="Besedilo48"/>
            <w:enabled/>
            <w:calcOnExit w:val="0"/>
            <w:textInput/>
          </w:ffData>
        </w:fldChar>
      </w:r>
      <w:r w:rsidRPr="005A0337">
        <w:instrText xml:space="preserve"> FORMTEXT </w:instrText>
      </w:r>
      <w:r w:rsidRPr="005A0337">
        <w:fldChar w:fldCharType="separate"/>
      </w:r>
      <w:r w:rsidRPr="005A0337">
        <w:t> </w:t>
      </w:r>
      <w:r w:rsidRPr="005A0337">
        <w:t> </w:t>
      </w:r>
      <w:r w:rsidRPr="005A0337">
        <w:t> </w:t>
      </w:r>
      <w:r w:rsidRPr="005A0337">
        <w:t> </w:t>
      </w:r>
      <w:r w:rsidRPr="005A0337">
        <w:t> </w:t>
      </w:r>
      <w:r w:rsidRPr="005A0337">
        <w:fldChar w:fldCharType="end"/>
      </w:r>
      <w:r w:rsidRPr="005A0337">
        <w:t>. člen</w:t>
      </w:r>
    </w:p>
    <w:p w14:paraId="3839796A" w14:textId="70D09DAF" w:rsidR="00C93B64" w:rsidRPr="005A0337" w:rsidRDefault="00C93B64" w:rsidP="000B0A40">
      <w:r w:rsidRPr="006B56BE">
        <w:rPr>
          <w:i/>
          <w:iCs/>
        </w:rPr>
        <w:t>/če bo pod</w:t>
      </w:r>
      <w:r w:rsidR="002C6609" w:rsidRPr="006B56BE">
        <w:rPr>
          <w:i/>
          <w:iCs/>
        </w:rPr>
        <w:t>izvajalec</w:t>
      </w:r>
      <w:r w:rsidRPr="006B56BE">
        <w:rPr>
          <w:i/>
          <w:iCs/>
        </w:rPr>
        <w:t xml:space="preserve"> zahteval neposredna plačila/:</w:t>
      </w:r>
      <w:r w:rsidRPr="005A0337">
        <w:t xml:space="preserve"> Neposredna plačila pod</w:t>
      </w:r>
      <w:r w:rsidR="002C6609" w:rsidRPr="005A0337">
        <w:t>izvajalcem</w:t>
      </w:r>
      <w:r w:rsidRPr="005A0337">
        <w:t xml:space="preserve"> po tej pogodbi so obvezna. </w:t>
      </w:r>
      <w:r w:rsidR="00FF61F2">
        <w:t>Izvajalec</w:t>
      </w:r>
      <w:r w:rsidRPr="005A0337">
        <w:t xml:space="preserve"> pooblašča naročnika, da na podlagi potrjenih računov neposredno plačuje pod</w:t>
      </w:r>
      <w:r w:rsidR="002C6609" w:rsidRPr="005A0337">
        <w:t>izvajalcem</w:t>
      </w:r>
      <w:r w:rsidRPr="005A0337">
        <w:t xml:space="preserve"> dela, ki jih bodo ti opravljali po tej pogodbi. </w:t>
      </w:r>
      <w:r w:rsidR="00FF61F2">
        <w:t>Izvajalec</w:t>
      </w:r>
      <w:r w:rsidRPr="005A0337">
        <w:t xml:space="preserve"> mora računu obvezno priložiti predhodno potrjene račune pod</w:t>
      </w:r>
      <w:r w:rsidR="002C6609" w:rsidRPr="005A0337">
        <w:t>izvajalca</w:t>
      </w:r>
      <w:r w:rsidRPr="005A0337">
        <w:t>(-cev), ki so opravljali storitve po pogodbi.</w:t>
      </w:r>
    </w:p>
    <w:p w14:paraId="0FF3B7A5" w14:textId="77777777" w:rsidR="00C93B64" w:rsidRPr="005A0337" w:rsidRDefault="00C93B64" w:rsidP="000B0A40"/>
    <w:p w14:paraId="13D8EA25" w14:textId="04192F1D" w:rsidR="00C93B64" w:rsidRPr="005A0337" w:rsidRDefault="00C93B64" w:rsidP="000B0A40">
      <w:r w:rsidRPr="006B56BE">
        <w:rPr>
          <w:i/>
          <w:iCs/>
        </w:rPr>
        <w:t>/če pod</w:t>
      </w:r>
      <w:r w:rsidR="002C6609" w:rsidRPr="006B56BE">
        <w:rPr>
          <w:i/>
          <w:iCs/>
        </w:rPr>
        <w:t>izvajalec</w:t>
      </w:r>
      <w:r w:rsidRPr="006B56BE">
        <w:rPr>
          <w:i/>
          <w:iCs/>
        </w:rPr>
        <w:t xml:space="preserve"> ne bo zahteval neposrednega plačila/:</w:t>
      </w:r>
      <w:r w:rsidRPr="005A0337">
        <w:t xml:space="preserve"> </w:t>
      </w:r>
      <w:r w:rsidR="00FF61F2">
        <w:t>Izvajalec</w:t>
      </w:r>
      <w:r w:rsidRPr="005A0337">
        <w:t xml:space="preserve"> mora naročniku najpozneje v 60 (šestdesetih) dneh od plačila končnega računa poslati svojo pisno izjavo in pisno izjavo pod</w:t>
      </w:r>
      <w:r w:rsidR="002C6609" w:rsidRPr="005A0337">
        <w:t>izvajalca</w:t>
      </w:r>
      <w:r w:rsidRPr="005A0337">
        <w:t>, da je pod</w:t>
      </w:r>
      <w:r w:rsidR="002C6609" w:rsidRPr="005A0337">
        <w:t>izvajalec</w:t>
      </w:r>
      <w:r w:rsidRPr="005A0337">
        <w:t xml:space="preserve"> prejel plačilo za izvedene storitve, neposredno povezano s predmetom javnega naročila.</w:t>
      </w:r>
    </w:p>
    <w:p w14:paraId="0F09925B" w14:textId="0565DD8B" w:rsidR="00C93B64" w:rsidRPr="009635C5" w:rsidRDefault="00C93B64" w:rsidP="006B2198">
      <w:pPr>
        <w:pStyle w:val="Naslov1"/>
      </w:pPr>
      <w:r w:rsidRPr="009635C5">
        <w:t>POSEBNE IN KONČNE DOLOČBE</w:t>
      </w:r>
    </w:p>
    <w:p w14:paraId="2CC696C9" w14:textId="77777777" w:rsidR="00C93B64" w:rsidRPr="009635C5" w:rsidRDefault="00C93B64" w:rsidP="003F6D28">
      <w:pPr>
        <w:pStyle w:val="pogodbaleni"/>
        <w:spacing w:before="120"/>
        <w:ind w:left="714" w:hanging="357"/>
        <w:rPr>
          <w:b/>
        </w:rPr>
      </w:pPr>
      <w:r w:rsidRPr="009635C5">
        <w:t>člen</w:t>
      </w:r>
    </w:p>
    <w:p w14:paraId="04AEDC5D" w14:textId="77777777" w:rsidR="00C93B64" w:rsidRPr="009635C5" w:rsidRDefault="00C93B64" w:rsidP="00666DD7">
      <w:r w:rsidRPr="009635C5">
        <w:t>Pogodbeni stranki sta sporazumni, da začne pogodba veljati z dnem obojestranskega podpisa pogodbe.</w:t>
      </w:r>
    </w:p>
    <w:p w14:paraId="43488838" w14:textId="77777777" w:rsidR="00C93B64" w:rsidRPr="009635C5" w:rsidRDefault="00C93B64" w:rsidP="00666DD7"/>
    <w:p w14:paraId="5769E316" w14:textId="5403096B" w:rsidR="00BE3334" w:rsidRDefault="00BE3334" w:rsidP="00666DD7">
      <w:r w:rsidRPr="00F02832">
        <w:t xml:space="preserve">Pogodba se začne uporabljati </w:t>
      </w:r>
      <w:r w:rsidR="005E23A1" w:rsidRPr="00F02832">
        <w:t>z dnem</w:t>
      </w:r>
      <w:r w:rsidR="00D32355" w:rsidRPr="00F02832">
        <w:t xml:space="preserve"> podpisa pogodbenih strank</w:t>
      </w:r>
      <w:r w:rsidR="005E23A1" w:rsidRPr="00F02832">
        <w:t xml:space="preserve"> in se uporablja</w:t>
      </w:r>
      <w:r w:rsidR="00D32355" w:rsidRPr="00F02832">
        <w:t xml:space="preserve"> za obdobje</w:t>
      </w:r>
      <w:r w:rsidR="005E23A1" w:rsidRPr="00F02832">
        <w:t xml:space="preserve"> </w:t>
      </w:r>
      <w:r w:rsidR="007B4926" w:rsidRPr="00F02832">
        <w:t>do zaključka izvedbe</w:t>
      </w:r>
      <w:r w:rsidR="005E23A1" w:rsidRPr="00F02832">
        <w:t xml:space="preserve"> projekta, ki je predmet te pogodbe oz. do največ</w:t>
      </w:r>
      <w:r w:rsidR="00D32355" w:rsidRPr="00F02832">
        <w:t xml:space="preserve"> 48 mesecev od začetka uporabe.</w:t>
      </w:r>
    </w:p>
    <w:p w14:paraId="58B7ECD9" w14:textId="77777777" w:rsidR="00C93B64" w:rsidRPr="009635C5" w:rsidRDefault="00C93B64" w:rsidP="003F6D28">
      <w:pPr>
        <w:pStyle w:val="pogodbaleni"/>
        <w:spacing w:before="120"/>
        <w:ind w:left="714" w:hanging="357"/>
        <w:rPr>
          <w:b/>
        </w:rPr>
      </w:pPr>
      <w:r w:rsidRPr="009635C5">
        <w:t>člen</w:t>
      </w:r>
    </w:p>
    <w:p w14:paraId="3DC0F891" w14:textId="77777777" w:rsidR="00C93B64" w:rsidRPr="009635C5" w:rsidRDefault="00C93B64" w:rsidP="000B0A40">
      <w:r w:rsidRPr="009635C5">
        <w:t>Ta pogodba je sklenjena pod razveznim pogojem, ki se uresniči v primeru izpolnitve ene od naslednjih okoliščin:</w:t>
      </w:r>
    </w:p>
    <w:p w14:paraId="2F0CBB0D" w14:textId="3C5BEE1B" w:rsidR="00C93B64" w:rsidRPr="009635C5" w:rsidRDefault="00C93B64" w:rsidP="006B2198">
      <w:pPr>
        <w:pStyle w:val="Odstavekseznama"/>
        <w:numPr>
          <w:ilvl w:val="0"/>
          <w:numId w:val="4"/>
        </w:numPr>
      </w:pPr>
      <w:r w:rsidRPr="009635C5">
        <w:t xml:space="preserve">če bo naročnik seznanjen, da je sodišče s pravnomočno odločitvijo ugotovilo kršitev obveznosti delovne, </w:t>
      </w:r>
      <w:proofErr w:type="spellStart"/>
      <w:r w:rsidRPr="009635C5">
        <w:t>okoljske</w:t>
      </w:r>
      <w:proofErr w:type="spellEnd"/>
      <w:r w:rsidRPr="009635C5">
        <w:t xml:space="preserve"> ali socialne zakonodaje s strani </w:t>
      </w:r>
      <w:r w:rsidR="00FF61F2">
        <w:t>izvajalc</w:t>
      </w:r>
      <w:r w:rsidR="002A431F" w:rsidRPr="009635C5">
        <w:t>a</w:t>
      </w:r>
      <w:r w:rsidRPr="009635C5">
        <w:t xml:space="preserve"> ali pod</w:t>
      </w:r>
      <w:r w:rsidR="006B56BE">
        <w:t>izvajalca</w:t>
      </w:r>
      <w:r w:rsidRPr="009635C5">
        <w:t xml:space="preserve"> ali </w:t>
      </w:r>
    </w:p>
    <w:p w14:paraId="1670BC8A" w14:textId="2DCA4445" w:rsidR="00C93B64" w:rsidRPr="009635C5" w:rsidRDefault="00C93B64" w:rsidP="006B2198">
      <w:pPr>
        <w:pStyle w:val="Odstavekseznama"/>
        <w:numPr>
          <w:ilvl w:val="0"/>
          <w:numId w:val="4"/>
        </w:numPr>
      </w:pPr>
      <w:r w:rsidRPr="009635C5">
        <w:t xml:space="preserve">če bo naročnik seznanjen, da je pristojni državni organ pri </w:t>
      </w:r>
      <w:r w:rsidR="00FF61F2">
        <w:t>izvajalc</w:t>
      </w:r>
      <w:r w:rsidR="002A431F" w:rsidRPr="009635C5">
        <w:t>u</w:t>
      </w:r>
      <w:r w:rsidRPr="009635C5">
        <w:t xml:space="preserve"> ali pod</w:t>
      </w:r>
      <w:r w:rsidR="006B56BE">
        <w:t>izvajalcu</w:t>
      </w:r>
      <w:r w:rsidRPr="009635C5">
        <w:t xml:space="preserve"> v času izvajanja pogodbe ugotovil najmanj dve kršitvi v zvezi s:</w:t>
      </w:r>
    </w:p>
    <w:p w14:paraId="7DFDB34D" w14:textId="77777777" w:rsidR="00C93B64" w:rsidRPr="009635C5" w:rsidRDefault="00C93B64" w:rsidP="006B2198">
      <w:pPr>
        <w:pStyle w:val="Odstavekseznama"/>
        <w:numPr>
          <w:ilvl w:val="1"/>
          <w:numId w:val="4"/>
        </w:numPr>
      </w:pPr>
      <w:r w:rsidRPr="009635C5">
        <w:t xml:space="preserve">plačilom za delo, </w:t>
      </w:r>
    </w:p>
    <w:p w14:paraId="08D48185" w14:textId="77777777" w:rsidR="00C93B64" w:rsidRPr="009635C5" w:rsidRDefault="00C93B64" w:rsidP="006B2198">
      <w:pPr>
        <w:pStyle w:val="Odstavekseznama"/>
        <w:numPr>
          <w:ilvl w:val="1"/>
          <w:numId w:val="4"/>
        </w:numPr>
      </w:pPr>
      <w:r w:rsidRPr="009635C5">
        <w:t xml:space="preserve">delovnim časom, </w:t>
      </w:r>
    </w:p>
    <w:p w14:paraId="5B797832" w14:textId="77777777" w:rsidR="00C93B64" w:rsidRPr="009635C5" w:rsidRDefault="00C93B64" w:rsidP="006B2198">
      <w:pPr>
        <w:pStyle w:val="Odstavekseznama"/>
        <w:numPr>
          <w:ilvl w:val="1"/>
          <w:numId w:val="4"/>
        </w:numPr>
      </w:pPr>
      <w:r w:rsidRPr="009635C5">
        <w:t xml:space="preserve">počitki, </w:t>
      </w:r>
    </w:p>
    <w:p w14:paraId="5E050ECC" w14:textId="77777777" w:rsidR="00C93B64" w:rsidRPr="009635C5" w:rsidRDefault="00C93B64" w:rsidP="006B2198">
      <w:pPr>
        <w:pStyle w:val="Odstavekseznama"/>
        <w:numPr>
          <w:ilvl w:val="1"/>
          <w:numId w:val="4"/>
        </w:numPr>
      </w:pPr>
      <w:r w:rsidRPr="009635C5">
        <w:t xml:space="preserve">opravljanjem dela na podlagi pogodb civilnega prava kljub obstoju elementov delovnega razmerja ali v zvezi z zaposlovanjem na črno </w:t>
      </w:r>
    </w:p>
    <w:p w14:paraId="031592E3" w14:textId="6DC1E61A" w:rsidR="00C93B64" w:rsidRDefault="00C93B64" w:rsidP="000B0A40">
      <w:pPr>
        <w:ind w:left="708"/>
      </w:pPr>
      <w:r w:rsidRPr="009635C5">
        <w:t>in za kateri mu je bila s pravnomočno odločitvijo ali več pravnomočnimi odločitvami izrečena globa za prekršek</w:t>
      </w:r>
      <w:r w:rsidR="006B56BE">
        <w:t>.</w:t>
      </w:r>
    </w:p>
    <w:p w14:paraId="42A566C3" w14:textId="77777777" w:rsidR="006B56BE" w:rsidRPr="009635C5" w:rsidRDefault="006B56BE" w:rsidP="000B0A40">
      <w:pPr>
        <w:ind w:left="708"/>
      </w:pPr>
    </w:p>
    <w:p w14:paraId="2D8E5B56" w14:textId="43A9E954" w:rsidR="006B56BE" w:rsidRPr="006B56BE" w:rsidRDefault="006B56BE" w:rsidP="000B0A40">
      <w:pPr>
        <w:overflowPunct/>
        <w:autoSpaceDE/>
        <w:autoSpaceDN/>
        <w:adjustRightInd/>
        <w:textAlignment w:val="auto"/>
        <w:rPr>
          <w:rFonts w:eastAsiaTheme="minorHAnsi" w:cstheme="minorBidi"/>
          <w:szCs w:val="22"/>
          <w:lang w:eastAsia="en-US"/>
        </w:rPr>
      </w:pPr>
      <w:r w:rsidRPr="006B56BE">
        <w:rPr>
          <w:rFonts w:eastAsiaTheme="minorHAnsi" w:cstheme="minorBidi"/>
          <w:szCs w:val="22"/>
          <w:lang w:eastAsia="en-US"/>
        </w:rPr>
        <w:t xml:space="preserve">V primeru seznanitve naročnika s kršitvijo bo naročnik o tem obvestil </w:t>
      </w:r>
      <w:r w:rsidR="00FF61F2">
        <w:rPr>
          <w:rFonts w:eastAsiaTheme="minorHAnsi" w:cstheme="minorBidi"/>
          <w:szCs w:val="22"/>
          <w:lang w:eastAsia="en-US"/>
        </w:rPr>
        <w:t>izvajalc</w:t>
      </w:r>
      <w:r w:rsidRPr="006B56BE">
        <w:rPr>
          <w:rFonts w:eastAsiaTheme="minorHAnsi" w:cstheme="minorBidi"/>
          <w:szCs w:val="22"/>
          <w:lang w:eastAsia="en-US"/>
        </w:rPr>
        <w:t xml:space="preserve">a v desetih dneh. </w:t>
      </w:r>
    </w:p>
    <w:p w14:paraId="4952CF3A" w14:textId="77777777" w:rsidR="006B56BE" w:rsidRPr="006B56BE" w:rsidRDefault="006B56BE" w:rsidP="000B0A40">
      <w:pPr>
        <w:overflowPunct/>
        <w:autoSpaceDE/>
        <w:autoSpaceDN/>
        <w:adjustRightInd/>
        <w:textAlignment w:val="auto"/>
        <w:rPr>
          <w:rFonts w:eastAsiaTheme="minorHAnsi" w:cstheme="minorBidi"/>
          <w:szCs w:val="22"/>
          <w:lang w:eastAsia="en-US"/>
        </w:rPr>
      </w:pPr>
    </w:p>
    <w:p w14:paraId="08E4CDDF" w14:textId="04CED04D" w:rsidR="006B56BE" w:rsidRPr="006B56BE" w:rsidRDefault="00FF61F2" w:rsidP="000B0A40">
      <w:pPr>
        <w:overflowPunct/>
        <w:autoSpaceDE/>
        <w:autoSpaceDN/>
        <w:adjustRightInd/>
        <w:textAlignment w:val="auto"/>
        <w:rPr>
          <w:rFonts w:eastAsiaTheme="minorHAnsi" w:cstheme="minorBidi"/>
          <w:szCs w:val="22"/>
          <w:lang w:eastAsia="en-US"/>
        </w:rPr>
      </w:pPr>
      <w:r>
        <w:rPr>
          <w:rFonts w:eastAsiaTheme="minorHAnsi" w:cstheme="minorBidi"/>
          <w:szCs w:val="22"/>
          <w:lang w:eastAsia="en-US"/>
        </w:rPr>
        <w:t>Izvajalec</w:t>
      </w:r>
      <w:r w:rsidR="006B56BE" w:rsidRPr="006B56BE">
        <w:rPr>
          <w:rFonts w:eastAsiaTheme="minorHAnsi" w:cstheme="minorBidi"/>
          <w:szCs w:val="22"/>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Theme="minorHAnsi" w:cstheme="minorBidi"/>
          <w:szCs w:val="22"/>
          <w:lang w:eastAsia="en-US"/>
        </w:rPr>
        <w:t>izvajalec</w:t>
      </w:r>
      <w:r w:rsidR="006B56BE" w:rsidRPr="006B56BE">
        <w:rPr>
          <w:rFonts w:eastAsiaTheme="minorHAnsi" w:cstheme="minorBidi"/>
          <w:szCs w:val="22"/>
          <w:lang w:eastAsia="en-US"/>
        </w:rPr>
        <w:t xml:space="preserve"> v istem roku predloži dokaze, da je podizvajalec sprejel zadostne ukrepe, s katerimi lahko dokaže svojo zanesljivost kljub obstoju kršitev. Če </w:t>
      </w:r>
      <w:r>
        <w:rPr>
          <w:rFonts w:eastAsiaTheme="minorHAnsi" w:cstheme="minorBidi"/>
          <w:szCs w:val="22"/>
          <w:lang w:eastAsia="en-US"/>
        </w:rPr>
        <w:t>izvajalec</w:t>
      </w:r>
      <w:r w:rsidR="006B56BE" w:rsidRPr="006B56BE">
        <w:rPr>
          <w:rFonts w:eastAsiaTheme="minorHAnsi" w:cstheme="minorBidi"/>
          <w:szCs w:val="22"/>
          <w:lang w:eastAsia="en-US"/>
        </w:rPr>
        <w:t xml:space="preserve"> ne bo predložil dokazov za podizvajalca ali če jih bo, pa bo naročnik oceni, da ti ukrepi ne zadoščajo, lahko </w:t>
      </w:r>
      <w:r>
        <w:rPr>
          <w:rFonts w:eastAsiaTheme="minorHAnsi" w:cstheme="minorBidi"/>
          <w:szCs w:val="22"/>
          <w:lang w:eastAsia="en-US"/>
        </w:rPr>
        <w:t>izvajalec</w:t>
      </w:r>
      <w:r w:rsidR="006B56BE" w:rsidRPr="006B56BE">
        <w:rPr>
          <w:rFonts w:eastAsiaTheme="minorHAnsi" w:cstheme="minorBidi"/>
          <w:szCs w:val="22"/>
          <w:lang w:eastAsia="en-US"/>
        </w:rPr>
        <w:t xml:space="preserve"> zamenja podizvajalca v roku, ki ga bo določil naročnik in ne sme biti daljši od 15 dni v skladu s 94. členom ZJN-3, ali sam prevzame del, ki ga je oddal v </w:t>
      </w:r>
      <w:proofErr w:type="spellStart"/>
      <w:r w:rsidR="006B56BE" w:rsidRPr="006B56BE">
        <w:rPr>
          <w:rFonts w:eastAsiaTheme="minorHAnsi" w:cstheme="minorBidi"/>
          <w:szCs w:val="22"/>
          <w:lang w:eastAsia="en-US"/>
        </w:rPr>
        <w:t>podizvajanje</w:t>
      </w:r>
      <w:proofErr w:type="spellEnd"/>
      <w:r w:rsidR="006B56BE" w:rsidRPr="006B56BE">
        <w:rPr>
          <w:rFonts w:eastAsiaTheme="minorHAnsi" w:cstheme="minorBidi"/>
          <w:szCs w:val="22"/>
          <w:lang w:eastAsia="en-US"/>
        </w:rPr>
        <w:t xml:space="preserve"> temu podizvajalcu, če ta zamenjava ali prevzem ne pomeni bistvene spremembe pogodbe. Če </w:t>
      </w:r>
      <w:r>
        <w:rPr>
          <w:rFonts w:eastAsiaTheme="minorHAnsi" w:cstheme="minorBidi"/>
          <w:szCs w:val="22"/>
          <w:lang w:eastAsia="en-US"/>
        </w:rPr>
        <w:t>izvajalec</w:t>
      </w:r>
      <w:r w:rsidR="006B2198">
        <w:rPr>
          <w:rFonts w:eastAsiaTheme="minorHAnsi" w:cstheme="minorBidi"/>
          <w:szCs w:val="22"/>
          <w:lang w:eastAsia="en-US"/>
        </w:rPr>
        <w:t xml:space="preserve"> </w:t>
      </w:r>
      <w:r w:rsidR="006B56BE" w:rsidRPr="006B56BE">
        <w:rPr>
          <w:rFonts w:eastAsiaTheme="minorHAnsi" w:cstheme="minorBidi"/>
          <w:szCs w:val="22"/>
          <w:lang w:eastAsia="en-US"/>
        </w:rPr>
        <w:t xml:space="preserve">ne bo predložil dokazov zase ali za podizvajalca ali če jih bo, pa bo naročnik ocenil, da ti ukrepi ne zadoščajo, ali če </w:t>
      </w:r>
      <w:r>
        <w:rPr>
          <w:rFonts w:eastAsiaTheme="minorHAnsi" w:cstheme="minorBidi"/>
          <w:szCs w:val="22"/>
          <w:lang w:eastAsia="en-US"/>
        </w:rPr>
        <w:t>izvajalec</w:t>
      </w:r>
      <w:r w:rsidR="006B56BE" w:rsidRPr="006B56BE">
        <w:rPr>
          <w:rFonts w:eastAsiaTheme="minorHAnsi" w:cstheme="minorBidi"/>
          <w:szCs w:val="22"/>
          <w:lang w:eastAsia="en-US"/>
        </w:rPr>
        <w:t xml:space="preserve"> ne bo prevzel del sam ali predlagal novega podizvajalca ali če bo naročnik v skladu s 94.</w:t>
      </w:r>
      <w:r w:rsidR="000B0A40">
        <w:rPr>
          <w:rFonts w:eastAsiaTheme="minorHAnsi" w:cstheme="minorBidi"/>
          <w:szCs w:val="22"/>
          <w:lang w:eastAsia="en-US"/>
        </w:rPr>
        <w:t xml:space="preserve"> </w:t>
      </w:r>
      <w:r w:rsidR="006B56BE" w:rsidRPr="006B56BE">
        <w:rPr>
          <w:rFonts w:eastAsiaTheme="minorHAnsi" w:cstheme="minorBidi"/>
          <w:szCs w:val="22"/>
          <w:lang w:eastAsia="en-US"/>
        </w:rPr>
        <w:t xml:space="preserve">členom ZJN-3 pravočasno predlaganega novega podizvajalca zavrnil, se razvezni pogoj uresniči pod pogojem, da je od seznanitve naročnika s kršitvijo in do izteka veljavnosti pogodbe še najmanj šest mesecev. </w:t>
      </w:r>
    </w:p>
    <w:p w14:paraId="4CBAA9C5" w14:textId="77777777" w:rsidR="006B56BE" w:rsidRPr="006B56BE" w:rsidRDefault="006B56BE" w:rsidP="000B0A40">
      <w:pPr>
        <w:overflowPunct/>
        <w:autoSpaceDE/>
        <w:autoSpaceDN/>
        <w:adjustRightInd/>
        <w:textAlignment w:val="auto"/>
        <w:rPr>
          <w:rFonts w:eastAsiaTheme="minorHAnsi" w:cstheme="minorBidi"/>
          <w:szCs w:val="22"/>
          <w:lang w:eastAsia="en-US"/>
        </w:rPr>
      </w:pPr>
    </w:p>
    <w:p w14:paraId="300FC887" w14:textId="1F8AF695" w:rsidR="006B56BE" w:rsidRPr="006B56BE" w:rsidRDefault="006B56BE" w:rsidP="000B0A40">
      <w:pPr>
        <w:overflowPunct/>
        <w:autoSpaceDE/>
        <w:autoSpaceDN/>
        <w:adjustRightInd/>
        <w:textAlignment w:val="auto"/>
        <w:rPr>
          <w:rFonts w:eastAsiaTheme="minorHAnsi" w:cstheme="minorBidi"/>
          <w:szCs w:val="22"/>
          <w:lang w:eastAsia="en-US"/>
        </w:rPr>
      </w:pPr>
      <w:r w:rsidRPr="006B56BE">
        <w:rPr>
          <w:rFonts w:eastAsiaTheme="minorHAnsi" w:cstheme="minorBidi"/>
          <w:szCs w:val="22"/>
          <w:lang w:eastAsia="en-US"/>
        </w:rPr>
        <w:lastRenderedPageBreak/>
        <w:t xml:space="preserve">V primeru izpolnitve razveznega pogoja se šteje, da je pogodba za tega </w:t>
      </w:r>
      <w:r w:rsidR="00FF61F2">
        <w:rPr>
          <w:rFonts w:eastAsiaTheme="minorHAnsi" w:cstheme="minorBidi"/>
          <w:szCs w:val="22"/>
          <w:lang w:eastAsia="en-US"/>
        </w:rPr>
        <w:t>izvajalc</w:t>
      </w:r>
      <w:r w:rsidRPr="006B56BE">
        <w:rPr>
          <w:rFonts w:eastAsiaTheme="minorHAnsi" w:cstheme="minorBidi"/>
          <w:szCs w:val="22"/>
          <w:lang w:eastAsia="en-US"/>
        </w:rPr>
        <w:t xml:space="preserve">a razvezana z dnem sklenitve nove pogodbe o izvedbi javnega naročila za predmetno naročilo. O datumu sklenitve nove pogodbe bo naročnik obvestil </w:t>
      </w:r>
      <w:r w:rsidR="00FF61F2">
        <w:rPr>
          <w:rFonts w:eastAsiaTheme="minorHAnsi" w:cstheme="minorBidi"/>
          <w:szCs w:val="22"/>
          <w:lang w:eastAsia="en-US"/>
        </w:rPr>
        <w:t>izvajalc</w:t>
      </w:r>
      <w:r w:rsidRPr="006B56BE">
        <w:rPr>
          <w:rFonts w:eastAsiaTheme="minorHAnsi" w:cstheme="minorBidi"/>
          <w:szCs w:val="22"/>
          <w:lang w:eastAsia="en-US"/>
        </w:rPr>
        <w:t>a.</w:t>
      </w:r>
    </w:p>
    <w:p w14:paraId="688CB457" w14:textId="77777777" w:rsidR="006B56BE" w:rsidRPr="006B56BE" w:rsidRDefault="006B56BE" w:rsidP="000B0A40">
      <w:pPr>
        <w:overflowPunct/>
        <w:autoSpaceDE/>
        <w:autoSpaceDN/>
        <w:adjustRightInd/>
        <w:textAlignment w:val="auto"/>
        <w:rPr>
          <w:rFonts w:eastAsiaTheme="minorHAnsi" w:cstheme="minorBidi"/>
          <w:szCs w:val="22"/>
          <w:lang w:eastAsia="en-US"/>
        </w:rPr>
      </w:pPr>
    </w:p>
    <w:p w14:paraId="5D650330" w14:textId="723ABEE5" w:rsidR="00C93B64" w:rsidRPr="000B0A40" w:rsidRDefault="006B56BE" w:rsidP="000B0A40">
      <w:pPr>
        <w:overflowPunct/>
        <w:autoSpaceDE/>
        <w:autoSpaceDN/>
        <w:adjustRightInd/>
        <w:textAlignment w:val="auto"/>
        <w:rPr>
          <w:rFonts w:eastAsiaTheme="minorHAnsi" w:cstheme="minorBidi"/>
          <w:szCs w:val="22"/>
          <w:lang w:eastAsia="en-US"/>
        </w:rPr>
      </w:pPr>
      <w:r w:rsidRPr="006B56BE">
        <w:rPr>
          <w:rFonts w:eastAsiaTheme="minorHAnsi" w:cstheme="minorBidi"/>
          <w:szCs w:val="22"/>
          <w:lang w:eastAsia="en-US"/>
        </w:rPr>
        <w:t>Če naročnik v 60 dneh od seznanitve s kršitvijo ne začne novega postopka javnega naročila, se šteje, da je pogodba razvezana šestdeseti dan od seznanitve s kršitvijo.</w:t>
      </w:r>
    </w:p>
    <w:p w14:paraId="0738335D" w14:textId="77777777" w:rsidR="00C93B64" w:rsidRPr="009635C5" w:rsidRDefault="00C93B64" w:rsidP="003F6D28">
      <w:pPr>
        <w:pStyle w:val="pogodbaleni"/>
        <w:spacing w:before="120"/>
        <w:ind w:left="714" w:hanging="357"/>
        <w:rPr>
          <w:b/>
        </w:rPr>
      </w:pPr>
      <w:r w:rsidRPr="009635C5">
        <w:t>člen</w:t>
      </w:r>
    </w:p>
    <w:p w14:paraId="1EE530B2" w14:textId="4F4754CC" w:rsidR="00C93B64" w:rsidRDefault="00C93B64" w:rsidP="00666DD7">
      <w:r w:rsidRPr="009635C5">
        <w:t>V primeru, da se ugotovi, da je pri izvedbi javnega naročila, na podlagi katerega je podpisan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E8D0453" w14:textId="77777777" w:rsidR="005A0337" w:rsidRPr="009635C5" w:rsidRDefault="005A0337" w:rsidP="00666DD7"/>
    <w:p w14:paraId="28035DDC" w14:textId="52BA4629" w:rsidR="005A0337" w:rsidRPr="009635C5" w:rsidRDefault="00C93B64" w:rsidP="00666DD7">
      <w:r w:rsidRPr="009635C5">
        <w:rPr>
          <w:rFonts w:eastAsia="Calibri"/>
          <w:lang w:eastAsia="en-US"/>
        </w:rPr>
        <w:t>Naročnik</w:t>
      </w:r>
      <w:r w:rsidRPr="009635C5">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D863464" w14:textId="77777777" w:rsidR="00C93B64" w:rsidRPr="009635C5" w:rsidRDefault="00C93B64" w:rsidP="003F6D28">
      <w:pPr>
        <w:pStyle w:val="pogodbaleni"/>
        <w:spacing w:before="120"/>
        <w:ind w:left="714" w:hanging="357"/>
        <w:rPr>
          <w:b/>
        </w:rPr>
      </w:pPr>
      <w:r w:rsidRPr="009635C5">
        <w:t>člen</w:t>
      </w:r>
    </w:p>
    <w:p w14:paraId="75F055BC" w14:textId="739CC90D" w:rsidR="00C93B64" w:rsidRDefault="00C93B64" w:rsidP="00666DD7">
      <w:r w:rsidRPr="009635C5">
        <w:t>Naročnik lahko odstopi od pogodbe brez razloga. Odstop mora biti pisen. Odpovedni rok je tri (3) mesece.</w:t>
      </w:r>
    </w:p>
    <w:p w14:paraId="60D9E989" w14:textId="77777777" w:rsidR="000B0A40" w:rsidRPr="009635C5" w:rsidRDefault="000B0A40" w:rsidP="00666DD7"/>
    <w:p w14:paraId="07B20907" w14:textId="7823F545" w:rsidR="00C93B64" w:rsidRPr="009635C5" w:rsidRDefault="00C93B64" w:rsidP="00666DD7">
      <w:r w:rsidRPr="009635C5">
        <w:t>V primeru bistvenih ali ponavljajočih kršitev določb te pogodbe lahko katera koli od strank pogodbe pisno odstopi od te pogodbe z odstopnim rokom en (1) mesec. Stranka, ki zahteva odstop od pogodbe, mora pred tem omogočiti drugi stranki izpolnitev svoje obveznosti v dodatnem primernem roku, ki pa ne more biti daljši od 15 dni. Če stranka v dodatno določenem roku ne izpolni obveznosti oziroma ne odpravi kršitve, prične odstop za stranko, ki je kršila določila te pogodbe, učinkovati z dnem, ko prejme pisno izjavo o odstopu.</w:t>
      </w:r>
    </w:p>
    <w:p w14:paraId="54110F95" w14:textId="77777777" w:rsidR="00C93B64" w:rsidRPr="009635C5" w:rsidRDefault="00C93B64" w:rsidP="003F6D28">
      <w:pPr>
        <w:pStyle w:val="pogodbaleni"/>
        <w:spacing w:before="120"/>
        <w:ind w:left="714" w:hanging="357"/>
        <w:rPr>
          <w:b/>
        </w:rPr>
      </w:pPr>
      <w:r w:rsidRPr="009635C5">
        <w:t>člen</w:t>
      </w:r>
    </w:p>
    <w:p w14:paraId="7C698161" w14:textId="77777777" w:rsidR="00C93B64" w:rsidRPr="009635C5" w:rsidRDefault="00C93B64" w:rsidP="00666DD7">
      <w:r w:rsidRPr="009635C5">
        <w:t>Med veljavnostjo te pogodbe lahko naročnik ne glede na določbe zakona, ki ureja obligacijska razmerja, odstopi od pogodbe v naslednjih okoliščinah:</w:t>
      </w:r>
    </w:p>
    <w:p w14:paraId="76956949" w14:textId="77777777" w:rsidR="00C93B64" w:rsidRPr="009635C5" w:rsidRDefault="00C93B64" w:rsidP="006B2198">
      <w:pPr>
        <w:pStyle w:val="Odstavekseznama"/>
        <w:numPr>
          <w:ilvl w:val="0"/>
          <w:numId w:val="5"/>
        </w:numPr>
      </w:pPr>
      <w:r w:rsidRPr="009635C5">
        <w:t>javno naročilo je bilo bistveno spremenjeno, kar terja nov postopek javnega naročanja,</w:t>
      </w:r>
    </w:p>
    <w:p w14:paraId="5CF509E2" w14:textId="77DB07F2" w:rsidR="00C93B64" w:rsidRPr="009635C5" w:rsidRDefault="00C93B64" w:rsidP="006B2198">
      <w:pPr>
        <w:pStyle w:val="Odstavekseznama"/>
        <w:numPr>
          <w:ilvl w:val="0"/>
          <w:numId w:val="5"/>
        </w:numPr>
      </w:pPr>
      <w:r w:rsidRPr="009635C5">
        <w:t xml:space="preserve">v času oddaje javnega naročila je bil </w:t>
      </w:r>
      <w:r w:rsidR="00FF61F2">
        <w:t>izvajalec</w:t>
      </w:r>
      <w:r w:rsidRPr="009635C5">
        <w:t xml:space="preserve"> v enem od položajev, zaradi katerega bi ga naročnik moral izključiti iz postopka javnega naročanja, pa s tem dejstvom naročnik ni bil seznanjen v postopku javnega naročanja,</w:t>
      </w:r>
    </w:p>
    <w:p w14:paraId="3F890063" w14:textId="31227019" w:rsidR="00C93B64" w:rsidRPr="009635C5" w:rsidRDefault="00C93B64" w:rsidP="006B2198">
      <w:pPr>
        <w:pStyle w:val="Odstavekseznama"/>
        <w:numPr>
          <w:ilvl w:val="0"/>
          <w:numId w:val="5"/>
        </w:numPr>
      </w:pPr>
      <w:r w:rsidRPr="009635C5">
        <w:t xml:space="preserve">zaradi hudih kršitev obveznosti iz Pogodbe o Evropski uniji, Pogodbe o delovanju Evropske unije (v nadaljevanju: PDEU) in </w:t>
      </w:r>
      <w:r w:rsidRPr="006B2198">
        <w:t>Zakona o javnem naročanju (</w:t>
      </w:r>
      <w:r w:rsidRPr="009635C5">
        <w:t xml:space="preserve">Uradni list RS, št. 91/15, 14/18, 121/21, 10/22, 74/22 – </w:t>
      </w:r>
      <w:proofErr w:type="spellStart"/>
      <w:r w:rsidRPr="009635C5">
        <w:t>odl</w:t>
      </w:r>
      <w:proofErr w:type="spellEnd"/>
      <w:r w:rsidRPr="009635C5">
        <w:t>. US in 100/22 – ZNUZSZS</w:t>
      </w:r>
      <w:r w:rsidRPr="006B2198">
        <w:t>; ZJN-3)</w:t>
      </w:r>
      <w:r w:rsidRPr="009635C5">
        <w:t xml:space="preserve">, ki jih je po postopku v skladu z 258. členom PDEU ugotovilo Sodišče Evropske unije, javno naročilo ne bi smelo biti oddano </w:t>
      </w:r>
      <w:r w:rsidR="00FF61F2">
        <w:t>izvajalc</w:t>
      </w:r>
      <w:r w:rsidR="002A431F" w:rsidRPr="009635C5">
        <w:t>u</w:t>
      </w:r>
      <w:r w:rsidRPr="009635C5">
        <w:t>.</w:t>
      </w:r>
    </w:p>
    <w:p w14:paraId="05E0B547" w14:textId="77777777" w:rsidR="00C93B64" w:rsidRPr="009635C5" w:rsidRDefault="00C93B64" w:rsidP="00666DD7"/>
    <w:p w14:paraId="18971A12" w14:textId="201FC7F9" w:rsidR="00C93B64" w:rsidRPr="009635C5" w:rsidRDefault="00C93B64" w:rsidP="00666DD7">
      <w:r w:rsidRPr="009635C5">
        <w:t xml:space="preserve">Odstop učinkuje z dnem, ko </w:t>
      </w:r>
      <w:r w:rsidR="00FF61F2">
        <w:t>izvajalec</w:t>
      </w:r>
      <w:r w:rsidRPr="009635C5">
        <w:t xml:space="preserve"> prejme pisno izjavo naročnika o odstopu.</w:t>
      </w:r>
    </w:p>
    <w:p w14:paraId="77CFDDA2" w14:textId="77777777" w:rsidR="00C93B64" w:rsidRPr="009635C5" w:rsidRDefault="00C93B64" w:rsidP="00666DD7"/>
    <w:p w14:paraId="7C76796C" w14:textId="36D40447" w:rsidR="00C93B64" w:rsidRPr="009635C5" w:rsidRDefault="00FF61F2" w:rsidP="00666DD7">
      <w:r>
        <w:t>Izvajalec</w:t>
      </w:r>
      <w:r w:rsidR="00C93B64" w:rsidRPr="009635C5">
        <w:t xml:space="preserve">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t>izvajalec</w:t>
      </w:r>
      <w:r w:rsidR="00C93B64" w:rsidRPr="009635C5">
        <w:t>.</w:t>
      </w:r>
    </w:p>
    <w:p w14:paraId="681D21E3" w14:textId="77777777" w:rsidR="00C93B64" w:rsidRPr="009635C5" w:rsidRDefault="00C93B64" w:rsidP="00666DD7"/>
    <w:p w14:paraId="41B7D3CB" w14:textId="11332AE1" w:rsidR="00C93B64" w:rsidRDefault="00C93B64" w:rsidP="00666DD7">
      <w:r w:rsidRPr="009635C5">
        <w:t xml:space="preserve">Naročnik ne odgovarja za škodo, ki je ali bi iz gornjih razlogov utegnila nastati </w:t>
      </w:r>
      <w:r w:rsidR="00FF61F2">
        <w:t>izvajalc</w:t>
      </w:r>
      <w:r w:rsidR="002A431F" w:rsidRPr="009635C5">
        <w:t>u</w:t>
      </w:r>
      <w:r w:rsidRPr="009635C5">
        <w:t>.</w:t>
      </w:r>
    </w:p>
    <w:p w14:paraId="1FDA61B6" w14:textId="17E349ED" w:rsidR="006B2198" w:rsidRDefault="006B2198" w:rsidP="00666DD7"/>
    <w:p w14:paraId="0597D587" w14:textId="6D72454F" w:rsidR="006B2198" w:rsidRPr="009635C5" w:rsidRDefault="006B2198" w:rsidP="00666DD7">
      <w:r w:rsidRPr="00F6782D">
        <w:rPr>
          <w:szCs w:val="16"/>
        </w:rPr>
        <w:t>V primeru odstopa po 2. ali 3. alineji prvega odstavka tega člena se šteje, da izpolnjevanje pogodbenih obveznosti ni skladno z določili te pogodbe</w:t>
      </w:r>
      <w:r>
        <w:rPr>
          <w:szCs w:val="16"/>
        </w:rPr>
        <w:t>.</w:t>
      </w:r>
    </w:p>
    <w:p w14:paraId="4444E53E" w14:textId="77777777" w:rsidR="00C93B64" w:rsidRPr="009635C5" w:rsidRDefault="00C93B64" w:rsidP="003F6D28">
      <w:pPr>
        <w:pStyle w:val="pogodbaleni"/>
        <w:spacing w:before="120"/>
        <w:ind w:left="714" w:hanging="357"/>
        <w:rPr>
          <w:b/>
        </w:rPr>
      </w:pPr>
      <w:r w:rsidRPr="009635C5">
        <w:t>člen</w:t>
      </w:r>
    </w:p>
    <w:p w14:paraId="0D92835E" w14:textId="076AC535" w:rsidR="00C93B64" w:rsidRPr="009635C5" w:rsidRDefault="00FF61F2" w:rsidP="00666DD7">
      <w:r>
        <w:t>Izvajalec</w:t>
      </w:r>
      <w:r w:rsidR="00C93B64" w:rsidRPr="009635C5">
        <w:t xml:space="preserve"> je na poziv naročnika pri izvajanju predmetnega javnega naročila oziroma te pogodbe, v roku 8 (osmih) dni od prejema poziva naročniku dolžan posredovati podatke o:</w:t>
      </w:r>
    </w:p>
    <w:p w14:paraId="48C656A9" w14:textId="23D28273" w:rsidR="00C93B64" w:rsidRPr="009635C5" w:rsidRDefault="00C93B64" w:rsidP="006B2198">
      <w:pPr>
        <w:pStyle w:val="Odstavekseznama"/>
        <w:numPr>
          <w:ilvl w:val="0"/>
          <w:numId w:val="5"/>
        </w:numPr>
      </w:pPr>
      <w:r w:rsidRPr="009635C5">
        <w:t xml:space="preserve">svojih ustanoviteljih, družbenikih, delničarjih, </w:t>
      </w:r>
      <w:proofErr w:type="spellStart"/>
      <w:r w:rsidRPr="009635C5">
        <w:t>komanditistih</w:t>
      </w:r>
      <w:proofErr w:type="spellEnd"/>
      <w:r w:rsidRPr="009635C5">
        <w:t xml:space="preserve"> ali drugih lastnikih in podatke o lastniških deležih navedenih oseb,</w:t>
      </w:r>
    </w:p>
    <w:p w14:paraId="3534EBAD" w14:textId="1BF2B925" w:rsidR="006B56BE" w:rsidRPr="009635C5" w:rsidRDefault="00C93B64" w:rsidP="006B2198">
      <w:pPr>
        <w:pStyle w:val="Odstavekseznama"/>
        <w:numPr>
          <w:ilvl w:val="0"/>
          <w:numId w:val="5"/>
        </w:numPr>
      </w:pPr>
      <w:r w:rsidRPr="009635C5">
        <w:t>gospodarskih subjektih, za katere se glede na določbe zakona, ki ureja gospodarske družbe, šteje, da so z njim povezane družbe.</w:t>
      </w:r>
    </w:p>
    <w:p w14:paraId="2AC473C2" w14:textId="77777777" w:rsidR="00C93B64" w:rsidRPr="009635C5" w:rsidRDefault="00C93B64" w:rsidP="003F6D28">
      <w:pPr>
        <w:pStyle w:val="pogodbaleni"/>
        <w:spacing w:before="120"/>
        <w:ind w:left="714" w:hanging="357"/>
        <w:rPr>
          <w:b/>
        </w:rPr>
      </w:pPr>
      <w:r w:rsidRPr="009635C5">
        <w:t>člen</w:t>
      </w:r>
    </w:p>
    <w:p w14:paraId="370CA354" w14:textId="49B5909D" w:rsidR="00C93B64" w:rsidRPr="009635C5" w:rsidRDefault="00C93B64" w:rsidP="00666DD7">
      <w:r w:rsidRPr="009635C5">
        <w:t xml:space="preserve">Pogodbeni stranki bosta pri tolmačenju posameznih določb pogodbe ter za ostala razmerja in vprašanja, ki niso urejana med strankama po tej pogodbi, uporabljali ZJN-3, v delu, ki ga ta zakon ne ureja pa se dogovorita, da bosta uporabljali Obligacijski zakonik (Uradni list RS, št. 97/07 – uradno prečiščeno besedilo, 64/16 – </w:t>
      </w:r>
      <w:proofErr w:type="spellStart"/>
      <w:r w:rsidRPr="009635C5">
        <w:t>odl</w:t>
      </w:r>
      <w:proofErr w:type="spellEnd"/>
      <w:r w:rsidRPr="009635C5">
        <w:t>. US in 20/18 – OROZ631).</w:t>
      </w:r>
    </w:p>
    <w:p w14:paraId="7AE2A3C1" w14:textId="77777777" w:rsidR="00C93B64" w:rsidRPr="009635C5" w:rsidRDefault="00C93B64" w:rsidP="003F6D28">
      <w:pPr>
        <w:pStyle w:val="pogodbaleni"/>
        <w:spacing w:before="120"/>
        <w:ind w:left="714" w:hanging="357"/>
        <w:rPr>
          <w:b/>
        </w:rPr>
      </w:pPr>
      <w:r w:rsidRPr="009635C5">
        <w:t>člen</w:t>
      </w:r>
    </w:p>
    <w:p w14:paraId="1E0947B9" w14:textId="77777777" w:rsidR="00C93B64" w:rsidRPr="009635C5" w:rsidRDefault="00C93B64" w:rsidP="00666DD7">
      <w:r w:rsidRPr="009635C5">
        <w:t>Ta pogodba se lahko spremeni ali dopolni s pisnim aneksom, ki ga sporazumno sprejmeta in podpišeta obe pogodbeni stranki. Za spremembo kontaktnih podatkov in spremembo skrbnikov pogodbe je dovolj pisno obvestilo ene stranke drugi stranki.</w:t>
      </w:r>
    </w:p>
    <w:p w14:paraId="65114E62" w14:textId="77777777" w:rsidR="00C93B64" w:rsidRPr="009635C5" w:rsidRDefault="00C93B64" w:rsidP="00666DD7"/>
    <w:p w14:paraId="625DCD25" w14:textId="5579BE83" w:rsidR="00C93B64" w:rsidRPr="009635C5" w:rsidRDefault="00C93B64" w:rsidP="00666DD7">
      <w:r w:rsidRPr="009635C5">
        <w:t>Če katerokoli od pogodbenih določil je ali postane neveljavno, to ne vpliva na ostala pogodbena določila. Neveljavno določilo se nadomesti z veljavnim, ki mora čimbolj ustrezati namenu, ki ga je želelo doseči neveljavno.</w:t>
      </w:r>
    </w:p>
    <w:p w14:paraId="4393F775" w14:textId="77777777" w:rsidR="00C93B64" w:rsidRPr="009635C5" w:rsidRDefault="00C93B64" w:rsidP="003F6D28">
      <w:pPr>
        <w:pStyle w:val="pogodbaleni"/>
        <w:spacing w:before="120"/>
        <w:ind w:left="714" w:hanging="357"/>
        <w:rPr>
          <w:b/>
        </w:rPr>
      </w:pPr>
      <w:r w:rsidRPr="009635C5">
        <w:t>člen</w:t>
      </w:r>
    </w:p>
    <w:p w14:paraId="173A1724" w14:textId="48B2F156" w:rsidR="00C93B64" w:rsidRPr="009635C5" w:rsidRDefault="00C93B64" w:rsidP="00666DD7">
      <w:r w:rsidRPr="009635C5">
        <w:t>Pogodbeni stranki se zavezujeta, da bosta morebitne spore reševali sporazumno. Če to ne bo mogoče, spore rešuje stvarno pristojno sodišče v Ljubljani.</w:t>
      </w:r>
    </w:p>
    <w:p w14:paraId="67A56E39" w14:textId="4AC055C7" w:rsidR="00C93B64" w:rsidRPr="006B56BE" w:rsidRDefault="00C93B64" w:rsidP="003F6D28">
      <w:pPr>
        <w:pStyle w:val="pogodbaleni"/>
        <w:spacing w:before="120"/>
        <w:ind w:left="714" w:hanging="357"/>
        <w:rPr>
          <w:b/>
        </w:rPr>
      </w:pPr>
      <w:r w:rsidRPr="009635C5">
        <w:t>člen</w:t>
      </w:r>
    </w:p>
    <w:p w14:paraId="5082712C" w14:textId="227FC188" w:rsidR="00C93B64" w:rsidRPr="009635C5" w:rsidRDefault="00C93B64" w:rsidP="00666DD7">
      <w:pPr>
        <w:pStyle w:val="DefaultText"/>
      </w:pPr>
      <w:r w:rsidRPr="009635C5">
        <w:t>Pogodba se podpiše elektronsko. /V primeru, da bo pogodba podpisana v fizični obliki, se besedilo spremeni tega člena spremeni: Ta pogodba je sestavljena v dveh enakih izvodih, od katerih prejme</w:t>
      </w:r>
      <w:r w:rsidR="00740BF0" w:rsidRPr="009635C5">
        <w:t>ta</w:t>
      </w:r>
      <w:r w:rsidRPr="009635C5">
        <w:t xml:space="preserve"> naročnik in </w:t>
      </w:r>
      <w:r w:rsidR="00FF61F2">
        <w:t>izvajalec</w:t>
      </w:r>
      <w:r w:rsidRPr="009635C5">
        <w:t xml:space="preserve"> po en izvod./</w:t>
      </w:r>
    </w:p>
    <w:p w14:paraId="337F0AF7" w14:textId="2BD47D66" w:rsidR="00C92228" w:rsidRPr="009635C5" w:rsidRDefault="00C92228" w:rsidP="00666DD7">
      <w:pPr>
        <w:pStyle w:val="DefaultText"/>
      </w:pPr>
    </w:p>
    <w:p w14:paraId="14CB1636" w14:textId="4A42150D" w:rsidR="00C92228" w:rsidRDefault="00C92228" w:rsidP="00666DD7">
      <w:pPr>
        <w:pStyle w:val="DefaultText"/>
      </w:pPr>
    </w:p>
    <w:p w14:paraId="642E7F51" w14:textId="66D74055" w:rsidR="006B56BE" w:rsidRDefault="006B56BE" w:rsidP="00666DD7">
      <w:pPr>
        <w:pStyle w:val="DefaultText"/>
      </w:pPr>
    </w:p>
    <w:p w14:paraId="6ACBEB05" w14:textId="77777777" w:rsidR="006B56BE" w:rsidRPr="009635C5" w:rsidRDefault="006B56BE" w:rsidP="00666DD7">
      <w:pPr>
        <w:pStyle w:val="DefaultText"/>
      </w:pPr>
    </w:p>
    <w:p w14:paraId="27A58446" w14:textId="7C083918" w:rsidR="007D6723" w:rsidRPr="009635C5" w:rsidRDefault="007D6723" w:rsidP="00666DD7">
      <w:pPr>
        <w:pStyle w:val="DefaultText"/>
      </w:pPr>
      <w:r w:rsidRPr="009635C5">
        <w:t>Prilog</w:t>
      </w:r>
      <w:r w:rsidR="00B4117A">
        <w:t>a</w:t>
      </w:r>
      <w:r w:rsidRPr="009635C5">
        <w:t>:</w:t>
      </w:r>
    </w:p>
    <w:p w14:paraId="66C89E17" w14:textId="2DD0FFD4" w:rsidR="007D6723" w:rsidRPr="009635C5" w:rsidRDefault="007D6723" w:rsidP="006B2198">
      <w:pPr>
        <w:pStyle w:val="DefaultText"/>
        <w:numPr>
          <w:ilvl w:val="0"/>
          <w:numId w:val="5"/>
        </w:numPr>
      </w:pPr>
      <w:r w:rsidRPr="009635C5">
        <w:t xml:space="preserve">Priloga </w:t>
      </w:r>
      <w:r w:rsidR="00D55177">
        <w:t>1</w:t>
      </w:r>
      <w:r w:rsidRPr="009635C5">
        <w:t>:</w:t>
      </w:r>
      <w:r w:rsidR="00057CD6" w:rsidRPr="009635C5">
        <w:t xml:space="preserve"> Predračun</w:t>
      </w:r>
    </w:p>
    <w:p w14:paraId="098D4C2A" w14:textId="7E55ABA5" w:rsidR="00836D9E" w:rsidRPr="009635C5" w:rsidRDefault="00836D9E" w:rsidP="00666DD7">
      <w:pPr>
        <w:pStyle w:val="DefaultText"/>
      </w:pPr>
    </w:p>
    <w:sectPr w:rsidR="00836D9E" w:rsidRPr="009635C5" w:rsidSect="003F6D28">
      <w:headerReference w:type="default" r:id="rId10"/>
      <w:footerReference w:type="default" r:id="rId11"/>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4CC71" w14:textId="77777777" w:rsidR="003C30B6" w:rsidRDefault="003C30B6" w:rsidP="00666DD7">
      <w:r>
        <w:separator/>
      </w:r>
    </w:p>
    <w:p w14:paraId="19C5998F" w14:textId="77777777" w:rsidR="000177A2" w:rsidRDefault="000177A2" w:rsidP="00666DD7"/>
    <w:p w14:paraId="206A8463" w14:textId="77777777" w:rsidR="000177A2" w:rsidRDefault="000177A2" w:rsidP="00666DD7"/>
  </w:endnote>
  <w:endnote w:type="continuationSeparator" w:id="0">
    <w:p w14:paraId="67197A83" w14:textId="77777777" w:rsidR="003C30B6" w:rsidRDefault="003C30B6" w:rsidP="00666DD7">
      <w:r>
        <w:continuationSeparator/>
      </w:r>
    </w:p>
    <w:p w14:paraId="3234A41B" w14:textId="77777777" w:rsidR="000177A2" w:rsidRDefault="000177A2" w:rsidP="00666DD7"/>
    <w:p w14:paraId="1F1F6B9E" w14:textId="77777777" w:rsidR="000177A2" w:rsidRDefault="000177A2" w:rsidP="00666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auto"/>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5E3F2" w14:textId="22445008" w:rsidR="008B13B0" w:rsidRPr="001C0ACD" w:rsidRDefault="00D1387F" w:rsidP="005A0337">
    <w:pPr>
      <w:pStyle w:val="Noga"/>
      <w:pBdr>
        <w:top w:val="single" w:sz="4" w:space="1" w:color="auto"/>
      </w:pBdr>
    </w:pPr>
    <w:r>
      <w:rPr>
        <w:sz w:val="18"/>
        <w:szCs w:val="18"/>
      </w:rPr>
      <w:t>ODDGNBP</w:t>
    </w:r>
    <w:r w:rsidR="004B5640" w:rsidRPr="000E10BC">
      <w:rPr>
        <w:sz w:val="18"/>
        <w:szCs w:val="18"/>
      </w:rPr>
      <w:t>-</w:t>
    </w:r>
    <w:r>
      <w:rPr>
        <w:sz w:val="18"/>
        <w:szCs w:val="18"/>
      </w:rPr>
      <w:t>20</w:t>
    </w:r>
    <w:r w:rsidR="004B5640" w:rsidRPr="000E10BC">
      <w:rPr>
        <w:sz w:val="18"/>
        <w:szCs w:val="18"/>
      </w:rPr>
      <w:t>/2023</w:t>
    </w:r>
    <w:r w:rsidR="00F8280B">
      <w:tab/>
    </w:r>
    <w:r w:rsidR="00F8280B">
      <w:tab/>
    </w:r>
    <w:r w:rsidR="008B13B0" w:rsidRPr="001C0ACD">
      <w:t xml:space="preserve">Stran </w:t>
    </w:r>
    <w:r w:rsidR="008B13B0" w:rsidRPr="001C0ACD">
      <w:fldChar w:fldCharType="begin"/>
    </w:r>
    <w:r w:rsidR="008B13B0" w:rsidRPr="001C0ACD">
      <w:instrText xml:space="preserve"> PAGE </w:instrText>
    </w:r>
    <w:r w:rsidR="008B13B0" w:rsidRPr="001C0ACD">
      <w:fldChar w:fldCharType="separate"/>
    </w:r>
    <w:r w:rsidR="00BE0436">
      <w:rPr>
        <w:noProof/>
      </w:rPr>
      <w:t>6</w:t>
    </w:r>
    <w:r w:rsidR="008B13B0" w:rsidRPr="001C0ACD">
      <w:fldChar w:fldCharType="end"/>
    </w:r>
    <w:r w:rsidR="008B13B0" w:rsidRPr="001C0ACD">
      <w:t xml:space="preserve"> od </w:t>
    </w:r>
    <w:fldSimple w:instr=" NUMPAGES ">
      <w:r w:rsidR="00BE0436">
        <w:rPr>
          <w:noProof/>
        </w:rPr>
        <w:t>6</w:t>
      </w:r>
    </w:fldSimple>
  </w:p>
  <w:p w14:paraId="227450CC" w14:textId="77777777" w:rsidR="000177A2" w:rsidRDefault="000177A2" w:rsidP="00666DD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EEA1C" w14:textId="77777777" w:rsidR="003C30B6" w:rsidRDefault="003C30B6" w:rsidP="00666DD7">
      <w:r>
        <w:separator/>
      </w:r>
    </w:p>
    <w:p w14:paraId="25AEFD8E" w14:textId="77777777" w:rsidR="000177A2" w:rsidRDefault="000177A2" w:rsidP="00666DD7"/>
    <w:p w14:paraId="032BBFEC" w14:textId="77777777" w:rsidR="000177A2" w:rsidRDefault="000177A2" w:rsidP="00666DD7"/>
  </w:footnote>
  <w:footnote w:type="continuationSeparator" w:id="0">
    <w:p w14:paraId="6ECAE1A7" w14:textId="77777777" w:rsidR="003C30B6" w:rsidRDefault="003C30B6" w:rsidP="00666DD7">
      <w:r>
        <w:continuationSeparator/>
      </w:r>
    </w:p>
    <w:p w14:paraId="7C7CDD17" w14:textId="77777777" w:rsidR="000177A2" w:rsidRDefault="000177A2" w:rsidP="00666DD7"/>
    <w:p w14:paraId="43A93547" w14:textId="77777777" w:rsidR="000177A2" w:rsidRDefault="000177A2" w:rsidP="00666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39A52" w14:textId="2F59D0A1" w:rsidR="008B13B0" w:rsidRPr="000E10BC" w:rsidRDefault="00FF61F2" w:rsidP="006B2198">
    <w:pPr>
      <w:pStyle w:val="Glava"/>
      <w:pBdr>
        <w:bottom w:val="single" w:sz="4" w:space="1" w:color="auto"/>
      </w:pBdr>
      <w:rPr>
        <w:sz w:val="18"/>
        <w:szCs w:val="18"/>
      </w:rPr>
    </w:pPr>
    <w:r w:rsidRPr="000E10BC">
      <w:rPr>
        <w:sz w:val="18"/>
        <w:szCs w:val="18"/>
      </w:rPr>
      <w:t>Vzorec</w:t>
    </w:r>
    <w:r w:rsidR="00B10B9C" w:rsidRPr="000E10BC">
      <w:rPr>
        <w:sz w:val="18"/>
        <w:szCs w:val="18"/>
      </w:rPr>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14D56A9E"/>
    <w:multiLevelType w:val="hybridMultilevel"/>
    <w:tmpl w:val="908E30F0"/>
    <w:lvl w:ilvl="0" w:tplc="B3766460">
      <w:start w:val="1"/>
      <w:numFmt w:val="decimal"/>
      <w:pStyle w:val="pogodbaleni"/>
      <w:lvlText w:val="%1."/>
      <w:lvlJc w:val="left"/>
      <w:pPr>
        <w:ind w:left="4613" w:hanging="360"/>
      </w:pPr>
      <w:rPr>
        <w:rFonts w:cs="Times New Roman" w:hint="default"/>
        <w:b w:val="0"/>
        <w:bCs/>
        <w:color w:val="auto"/>
      </w:r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6167AB9"/>
    <w:multiLevelType w:val="hybridMultilevel"/>
    <w:tmpl w:val="166EFA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27178E4"/>
    <w:multiLevelType w:val="multilevel"/>
    <w:tmpl w:val="7BC4AC8E"/>
    <w:lvl w:ilvl="0">
      <w:start w:val="1"/>
      <w:numFmt w:val="upperRoman"/>
      <w:pStyle w:val="Naslov1"/>
      <w:lvlText w:val="%1."/>
      <w:lvlJc w:val="right"/>
      <w:pPr>
        <w:tabs>
          <w:tab w:val="num" w:pos="432"/>
        </w:tabs>
        <w:ind w:left="43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8F328B7"/>
    <w:multiLevelType w:val="hybridMultilevel"/>
    <w:tmpl w:val="0EA2C6C4"/>
    <w:lvl w:ilvl="0" w:tplc="D1C899BE">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DA7323"/>
    <w:multiLevelType w:val="hybridMultilevel"/>
    <w:tmpl w:val="F5AEA492"/>
    <w:lvl w:ilvl="0" w:tplc="DCFC2DF6">
      <w:start w:val="1"/>
      <w:numFmt w:val="upperRoman"/>
      <w:lvlText w:val="%1."/>
      <w:lvlJc w:val="right"/>
      <w:pPr>
        <w:ind w:left="588" w:hanging="360"/>
      </w:pPr>
      <w:rPr>
        <w:b/>
        <w:bCs/>
      </w:r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6" w15:restartNumberingAfterBreak="0">
    <w:nsid w:val="2EC738D2"/>
    <w:multiLevelType w:val="hybridMultilevel"/>
    <w:tmpl w:val="161A54A2"/>
    <w:lvl w:ilvl="0" w:tplc="633EDD34">
      <w:start w:val="1"/>
      <w:numFmt w:val="decimal"/>
      <w:lvlText w:val="%1."/>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A264DBE"/>
    <w:multiLevelType w:val="multilevel"/>
    <w:tmpl w:val="CACA3C1C"/>
    <w:styleLink w:val="Trenutniseznam1"/>
    <w:lvl w:ilvl="0">
      <w:start w:val="1"/>
      <w:numFmt w:val="decimal"/>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9" w15:restartNumberingAfterBreak="0">
    <w:nsid w:val="67060D94"/>
    <w:multiLevelType w:val="hybridMultilevel"/>
    <w:tmpl w:val="32FA1830"/>
    <w:lvl w:ilvl="0" w:tplc="56080398">
      <w:numFmt w:val="bullet"/>
      <w:lvlText w:val="-"/>
      <w:lvlJc w:val="left"/>
      <w:pPr>
        <w:tabs>
          <w:tab w:val="num" w:pos="397"/>
        </w:tabs>
        <w:ind w:left="397" w:hanging="397"/>
      </w:pPr>
      <w:rPr>
        <w:rFonts w:ascii="Calibri" w:eastAsia="Calibri" w:hAnsi="Calibri" w:cs="Times New Roman"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FFB41E3"/>
    <w:multiLevelType w:val="hybridMultilevel"/>
    <w:tmpl w:val="EC7AA32E"/>
    <w:lvl w:ilvl="0" w:tplc="7C5A168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DDB7E75"/>
    <w:multiLevelType w:val="hybridMultilevel"/>
    <w:tmpl w:val="3AECBC72"/>
    <w:lvl w:ilvl="0" w:tplc="61CEB478">
      <w:start w:val="2"/>
      <w:numFmt w:val="decimal"/>
      <w:lvlText w:val="%1."/>
      <w:lvlJc w:val="left"/>
      <w:pPr>
        <w:ind w:left="177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3949631">
    <w:abstractNumId w:val="1"/>
  </w:num>
  <w:num w:numId="2" w16cid:durableId="977999964">
    <w:abstractNumId w:val="10"/>
  </w:num>
  <w:num w:numId="3" w16cid:durableId="321664156">
    <w:abstractNumId w:val="3"/>
  </w:num>
  <w:num w:numId="4" w16cid:durableId="761073195">
    <w:abstractNumId w:val="0"/>
  </w:num>
  <w:num w:numId="5" w16cid:durableId="1698581662">
    <w:abstractNumId w:val="9"/>
  </w:num>
  <w:num w:numId="6" w16cid:durableId="452553306">
    <w:abstractNumId w:val="8"/>
  </w:num>
  <w:num w:numId="7" w16cid:durableId="1402099781">
    <w:abstractNumId w:val="2"/>
  </w:num>
  <w:num w:numId="8" w16cid:durableId="1183588104">
    <w:abstractNumId w:val="7"/>
  </w:num>
  <w:num w:numId="9" w16cid:durableId="499926330">
    <w:abstractNumId w:val="4"/>
  </w:num>
  <w:num w:numId="10" w16cid:durableId="710031778">
    <w:abstractNumId w:val="6"/>
  </w:num>
  <w:num w:numId="11" w16cid:durableId="1023677190">
    <w:abstractNumId w:val="5"/>
  </w:num>
  <w:num w:numId="12" w16cid:durableId="327831287">
    <w:abstractNumId w:val="11"/>
  </w:num>
  <w:num w:numId="13" w16cid:durableId="1734622767">
    <w:abstractNumId w:val="3"/>
  </w:num>
  <w:num w:numId="14" w16cid:durableId="1012727896">
    <w:abstractNumId w:val="1"/>
  </w:num>
  <w:num w:numId="15" w16cid:durableId="1246956595">
    <w:abstractNumId w:val="1"/>
  </w:num>
  <w:num w:numId="16" w16cid:durableId="1686328219">
    <w:abstractNumId w:val="3"/>
  </w:num>
  <w:num w:numId="17" w16cid:durableId="1448087219">
    <w:abstractNumId w:val="3"/>
  </w:num>
  <w:num w:numId="18" w16cid:durableId="1395935988">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3D8"/>
    <w:rsid w:val="00005B8B"/>
    <w:rsid w:val="00011292"/>
    <w:rsid w:val="00017414"/>
    <w:rsid w:val="000177A2"/>
    <w:rsid w:val="00021DCF"/>
    <w:rsid w:val="00025BF8"/>
    <w:rsid w:val="00026B57"/>
    <w:rsid w:val="00026FE0"/>
    <w:rsid w:val="00031CF8"/>
    <w:rsid w:val="00036D2D"/>
    <w:rsid w:val="0004155B"/>
    <w:rsid w:val="00041F34"/>
    <w:rsid w:val="000420DF"/>
    <w:rsid w:val="00044B13"/>
    <w:rsid w:val="00051402"/>
    <w:rsid w:val="0005471B"/>
    <w:rsid w:val="00057CD6"/>
    <w:rsid w:val="000642E6"/>
    <w:rsid w:val="000646A5"/>
    <w:rsid w:val="00064C3A"/>
    <w:rsid w:val="00067CD0"/>
    <w:rsid w:val="00067F6C"/>
    <w:rsid w:val="00071239"/>
    <w:rsid w:val="00071638"/>
    <w:rsid w:val="0007263A"/>
    <w:rsid w:val="00073B2F"/>
    <w:rsid w:val="00075971"/>
    <w:rsid w:val="000770CD"/>
    <w:rsid w:val="00085933"/>
    <w:rsid w:val="00091895"/>
    <w:rsid w:val="00093722"/>
    <w:rsid w:val="00093C45"/>
    <w:rsid w:val="000942F0"/>
    <w:rsid w:val="00095BCF"/>
    <w:rsid w:val="00095E35"/>
    <w:rsid w:val="000A2466"/>
    <w:rsid w:val="000A4167"/>
    <w:rsid w:val="000A4180"/>
    <w:rsid w:val="000A682A"/>
    <w:rsid w:val="000B0A40"/>
    <w:rsid w:val="000B129F"/>
    <w:rsid w:val="000B170B"/>
    <w:rsid w:val="000B27E7"/>
    <w:rsid w:val="000C1FDB"/>
    <w:rsid w:val="000C67C9"/>
    <w:rsid w:val="000D2067"/>
    <w:rsid w:val="000D2FF2"/>
    <w:rsid w:val="000D4D6E"/>
    <w:rsid w:val="000E10BC"/>
    <w:rsid w:val="000E42E9"/>
    <w:rsid w:val="000F160B"/>
    <w:rsid w:val="000F222D"/>
    <w:rsid w:val="000F2E12"/>
    <w:rsid w:val="000F407F"/>
    <w:rsid w:val="000F4A60"/>
    <w:rsid w:val="000F6C2A"/>
    <w:rsid w:val="000F73AE"/>
    <w:rsid w:val="00102ADB"/>
    <w:rsid w:val="00104DE9"/>
    <w:rsid w:val="00106D47"/>
    <w:rsid w:val="001100E6"/>
    <w:rsid w:val="001125C6"/>
    <w:rsid w:val="00116C52"/>
    <w:rsid w:val="00120598"/>
    <w:rsid w:val="00123E5C"/>
    <w:rsid w:val="00126294"/>
    <w:rsid w:val="00126B68"/>
    <w:rsid w:val="00130BDE"/>
    <w:rsid w:val="001368B0"/>
    <w:rsid w:val="00142383"/>
    <w:rsid w:val="00143A9C"/>
    <w:rsid w:val="0014515C"/>
    <w:rsid w:val="001464DD"/>
    <w:rsid w:val="00146C7B"/>
    <w:rsid w:val="001543FD"/>
    <w:rsid w:val="00155952"/>
    <w:rsid w:val="00160B67"/>
    <w:rsid w:val="00164D1C"/>
    <w:rsid w:val="00165100"/>
    <w:rsid w:val="00167053"/>
    <w:rsid w:val="00170193"/>
    <w:rsid w:val="00170847"/>
    <w:rsid w:val="00177585"/>
    <w:rsid w:val="00182215"/>
    <w:rsid w:val="001838BE"/>
    <w:rsid w:val="00185AD6"/>
    <w:rsid w:val="00192EE9"/>
    <w:rsid w:val="00195088"/>
    <w:rsid w:val="00195777"/>
    <w:rsid w:val="001A277E"/>
    <w:rsid w:val="001A4095"/>
    <w:rsid w:val="001A6BFA"/>
    <w:rsid w:val="001A6DDA"/>
    <w:rsid w:val="001A7947"/>
    <w:rsid w:val="001B172F"/>
    <w:rsid w:val="001B38C6"/>
    <w:rsid w:val="001B3D73"/>
    <w:rsid w:val="001B41D6"/>
    <w:rsid w:val="001B4CC9"/>
    <w:rsid w:val="001C063B"/>
    <w:rsid w:val="001C0AB6"/>
    <w:rsid w:val="001C0ACD"/>
    <w:rsid w:val="001C0B96"/>
    <w:rsid w:val="001C1D27"/>
    <w:rsid w:val="001C36A8"/>
    <w:rsid w:val="001C44D6"/>
    <w:rsid w:val="001C5199"/>
    <w:rsid w:val="001C5D08"/>
    <w:rsid w:val="001C5FB4"/>
    <w:rsid w:val="001C668D"/>
    <w:rsid w:val="001C7311"/>
    <w:rsid w:val="001D07F1"/>
    <w:rsid w:val="001D0F86"/>
    <w:rsid w:val="001D3C07"/>
    <w:rsid w:val="001E30C8"/>
    <w:rsid w:val="001E52CF"/>
    <w:rsid w:val="001E5B84"/>
    <w:rsid w:val="001E5E47"/>
    <w:rsid w:val="001E6EA7"/>
    <w:rsid w:val="001F1FA7"/>
    <w:rsid w:val="001F23FE"/>
    <w:rsid w:val="001F2D0C"/>
    <w:rsid w:val="001F7A56"/>
    <w:rsid w:val="00202112"/>
    <w:rsid w:val="00202DD4"/>
    <w:rsid w:val="002149BD"/>
    <w:rsid w:val="00216308"/>
    <w:rsid w:val="00223AE9"/>
    <w:rsid w:val="0023356A"/>
    <w:rsid w:val="002339BC"/>
    <w:rsid w:val="002376D8"/>
    <w:rsid w:val="00241A02"/>
    <w:rsid w:val="002452DC"/>
    <w:rsid w:val="002458DA"/>
    <w:rsid w:val="0024689D"/>
    <w:rsid w:val="00253057"/>
    <w:rsid w:val="002541DE"/>
    <w:rsid w:val="00257D7B"/>
    <w:rsid w:val="00270908"/>
    <w:rsid w:val="0027222F"/>
    <w:rsid w:val="002723C7"/>
    <w:rsid w:val="00276618"/>
    <w:rsid w:val="002767CC"/>
    <w:rsid w:val="00277AC7"/>
    <w:rsid w:val="002810B6"/>
    <w:rsid w:val="00281E74"/>
    <w:rsid w:val="0028223C"/>
    <w:rsid w:val="00282C4B"/>
    <w:rsid w:val="00286134"/>
    <w:rsid w:val="0029213E"/>
    <w:rsid w:val="00292371"/>
    <w:rsid w:val="00292724"/>
    <w:rsid w:val="002945BC"/>
    <w:rsid w:val="00297B62"/>
    <w:rsid w:val="002A0B96"/>
    <w:rsid w:val="002A431F"/>
    <w:rsid w:val="002A43FE"/>
    <w:rsid w:val="002B1427"/>
    <w:rsid w:val="002B156D"/>
    <w:rsid w:val="002B1C4C"/>
    <w:rsid w:val="002B5D44"/>
    <w:rsid w:val="002B5ED6"/>
    <w:rsid w:val="002C186E"/>
    <w:rsid w:val="002C293F"/>
    <w:rsid w:val="002C5833"/>
    <w:rsid w:val="002C6609"/>
    <w:rsid w:val="002C6F29"/>
    <w:rsid w:val="002D3350"/>
    <w:rsid w:val="002D5A08"/>
    <w:rsid w:val="002D612F"/>
    <w:rsid w:val="002D7344"/>
    <w:rsid w:val="002E3E89"/>
    <w:rsid w:val="002E6ED1"/>
    <w:rsid w:val="002E7D03"/>
    <w:rsid w:val="002F0D59"/>
    <w:rsid w:val="002F0F73"/>
    <w:rsid w:val="002F3039"/>
    <w:rsid w:val="00301AD8"/>
    <w:rsid w:val="003020ED"/>
    <w:rsid w:val="003038F6"/>
    <w:rsid w:val="0030405C"/>
    <w:rsid w:val="00306ED6"/>
    <w:rsid w:val="00310C22"/>
    <w:rsid w:val="00313846"/>
    <w:rsid w:val="00322142"/>
    <w:rsid w:val="003221F3"/>
    <w:rsid w:val="00333208"/>
    <w:rsid w:val="00335A28"/>
    <w:rsid w:val="00340EF9"/>
    <w:rsid w:val="00345A99"/>
    <w:rsid w:val="0034782D"/>
    <w:rsid w:val="00347FF6"/>
    <w:rsid w:val="0035348B"/>
    <w:rsid w:val="00355072"/>
    <w:rsid w:val="00355E0B"/>
    <w:rsid w:val="003612BF"/>
    <w:rsid w:val="00361CBB"/>
    <w:rsid w:val="00365342"/>
    <w:rsid w:val="003665E6"/>
    <w:rsid w:val="00367CFA"/>
    <w:rsid w:val="0037070B"/>
    <w:rsid w:val="00370EE8"/>
    <w:rsid w:val="00372FF6"/>
    <w:rsid w:val="00375CA3"/>
    <w:rsid w:val="00377411"/>
    <w:rsid w:val="00383672"/>
    <w:rsid w:val="0038493E"/>
    <w:rsid w:val="0038496B"/>
    <w:rsid w:val="0038751D"/>
    <w:rsid w:val="00390B7D"/>
    <w:rsid w:val="00390C82"/>
    <w:rsid w:val="0039100C"/>
    <w:rsid w:val="00391EEC"/>
    <w:rsid w:val="00394E09"/>
    <w:rsid w:val="00395841"/>
    <w:rsid w:val="003A13B3"/>
    <w:rsid w:val="003A13BA"/>
    <w:rsid w:val="003B33A1"/>
    <w:rsid w:val="003B5F68"/>
    <w:rsid w:val="003B63B7"/>
    <w:rsid w:val="003C1304"/>
    <w:rsid w:val="003C30B6"/>
    <w:rsid w:val="003C3660"/>
    <w:rsid w:val="003C4603"/>
    <w:rsid w:val="003C5158"/>
    <w:rsid w:val="003C7C14"/>
    <w:rsid w:val="003D6349"/>
    <w:rsid w:val="003D6979"/>
    <w:rsid w:val="003D7B1F"/>
    <w:rsid w:val="003E209C"/>
    <w:rsid w:val="003E6F56"/>
    <w:rsid w:val="003E7226"/>
    <w:rsid w:val="003E7319"/>
    <w:rsid w:val="003E75E9"/>
    <w:rsid w:val="003F0A37"/>
    <w:rsid w:val="003F28F4"/>
    <w:rsid w:val="003F6D28"/>
    <w:rsid w:val="004035E7"/>
    <w:rsid w:val="0040611C"/>
    <w:rsid w:val="0041189A"/>
    <w:rsid w:val="00411E70"/>
    <w:rsid w:val="00412911"/>
    <w:rsid w:val="004216B7"/>
    <w:rsid w:val="0042450F"/>
    <w:rsid w:val="00433F2F"/>
    <w:rsid w:val="004350B4"/>
    <w:rsid w:val="00437C55"/>
    <w:rsid w:val="00442E45"/>
    <w:rsid w:val="00445DA1"/>
    <w:rsid w:val="0044672F"/>
    <w:rsid w:val="00447638"/>
    <w:rsid w:val="00454E09"/>
    <w:rsid w:val="004563A5"/>
    <w:rsid w:val="00456955"/>
    <w:rsid w:val="00463B8E"/>
    <w:rsid w:val="00464617"/>
    <w:rsid w:val="00464A77"/>
    <w:rsid w:val="00466F96"/>
    <w:rsid w:val="00467440"/>
    <w:rsid w:val="0047023A"/>
    <w:rsid w:val="00471A73"/>
    <w:rsid w:val="00480346"/>
    <w:rsid w:val="00480DD1"/>
    <w:rsid w:val="00483A73"/>
    <w:rsid w:val="004861CF"/>
    <w:rsid w:val="00487D99"/>
    <w:rsid w:val="00490181"/>
    <w:rsid w:val="004A00A5"/>
    <w:rsid w:val="004A2293"/>
    <w:rsid w:val="004A5674"/>
    <w:rsid w:val="004A59BF"/>
    <w:rsid w:val="004B16F6"/>
    <w:rsid w:val="004B5640"/>
    <w:rsid w:val="004B5879"/>
    <w:rsid w:val="004B6389"/>
    <w:rsid w:val="004B6F6E"/>
    <w:rsid w:val="004C6892"/>
    <w:rsid w:val="004C68EB"/>
    <w:rsid w:val="004C7DF0"/>
    <w:rsid w:val="004D00FF"/>
    <w:rsid w:val="004D075C"/>
    <w:rsid w:val="004D2DB6"/>
    <w:rsid w:val="004D46FC"/>
    <w:rsid w:val="004D5980"/>
    <w:rsid w:val="004D76E5"/>
    <w:rsid w:val="004F0D4C"/>
    <w:rsid w:val="004F2203"/>
    <w:rsid w:val="004F6258"/>
    <w:rsid w:val="004F6970"/>
    <w:rsid w:val="004F7BEB"/>
    <w:rsid w:val="00501BEB"/>
    <w:rsid w:val="005037D3"/>
    <w:rsid w:val="00503EFD"/>
    <w:rsid w:val="00505D7F"/>
    <w:rsid w:val="00511AA2"/>
    <w:rsid w:val="00511B09"/>
    <w:rsid w:val="00511EDE"/>
    <w:rsid w:val="00513B90"/>
    <w:rsid w:val="00515928"/>
    <w:rsid w:val="00521E08"/>
    <w:rsid w:val="005223B9"/>
    <w:rsid w:val="005232CA"/>
    <w:rsid w:val="00523B6E"/>
    <w:rsid w:val="0052438A"/>
    <w:rsid w:val="00527281"/>
    <w:rsid w:val="005335B8"/>
    <w:rsid w:val="00536B08"/>
    <w:rsid w:val="00544EA6"/>
    <w:rsid w:val="00550AFE"/>
    <w:rsid w:val="005527C6"/>
    <w:rsid w:val="00552FF1"/>
    <w:rsid w:val="00553D4C"/>
    <w:rsid w:val="00557D6A"/>
    <w:rsid w:val="00561367"/>
    <w:rsid w:val="0056465D"/>
    <w:rsid w:val="005664C1"/>
    <w:rsid w:val="00566E17"/>
    <w:rsid w:val="00573BFC"/>
    <w:rsid w:val="00575E79"/>
    <w:rsid w:val="005779A9"/>
    <w:rsid w:val="00577AFC"/>
    <w:rsid w:val="00580B6F"/>
    <w:rsid w:val="00586861"/>
    <w:rsid w:val="00591C1B"/>
    <w:rsid w:val="005921A4"/>
    <w:rsid w:val="00596232"/>
    <w:rsid w:val="005A0337"/>
    <w:rsid w:val="005A2218"/>
    <w:rsid w:val="005A24D3"/>
    <w:rsid w:val="005A398A"/>
    <w:rsid w:val="005A5D33"/>
    <w:rsid w:val="005A74BE"/>
    <w:rsid w:val="005B03DB"/>
    <w:rsid w:val="005B0847"/>
    <w:rsid w:val="005B387F"/>
    <w:rsid w:val="005C56D7"/>
    <w:rsid w:val="005C7E24"/>
    <w:rsid w:val="005C7EEE"/>
    <w:rsid w:val="005D001F"/>
    <w:rsid w:val="005D2C1A"/>
    <w:rsid w:val="005D353F"/>
    <w:rsid w:val="005D4B52"/>
    <w:rsid w:val="005D762B"/>
    <w:rsid w:val="005E176B"/>
    <w:rsid w:val="005E23A1"/>
    <w:rsid w:val="005E5CFC"/>
    <w:rsid w:val="005F0702"/>
    <w:rsid w:val="005F0DF6"/>
    <w:rsid w:val="005F1BBD"/>
    <w:rsid w:val="005F245B"/>
    <w:rsid w:val="005F4929"/>
    <w:rsid w:val="005F679A"/>
    <w:rsid w:val="0060014F"/>
    <w:rsid w:val="00601963"/>
    <w:rsid w:val="006032B1"/>
    <w:rsid w:val="00604847"/>
    <w:rsid w:val="00605977"/>
    <w:rsid w:val="00605CCF"/>
    <w:rsid w:val="006076C2"/>
    <w:rsid w:val="0061090D"/>
    <w:rsid w:val="006123F6"/>
    <w:rsid w:val="00617680"/>
    <w:rsid w:val="00620410"/>
    <w:rsid w:val="00623299"/>
    <w:rsid w:val="006308AA"/>
    <w:rsid w:val="006335CA"/>
    <w:rsid w:val="00633BBA"/>
    <w:rsid w:val="00635667"/>
    <w:rsid w:val="00637916"/>
    <w:rsid w:val="00655BEC"/>
    <w:rsid w:val="00656370"/>
    <w:rsid w:val="0065689B"/>
    <w:rsid w:val="00666DD7"/>
    <w:rsid w:val="006728B3"/>
    <w:rsid w:val="0067366E"/>
    <w:rsid w:val="00673E55"/>
    <w:rsid w:val="006752FD"/>
    <w:rsid w:val="00684EED"/>
    <w:rsid w:val="0068776D"/>
    <w:rsid w:val="006903D8"/>
    <w:rsid w:val="0069265E"/>
    <w:rsid w:val="00693FF2"/>
    <w:rsid w:val="00694198"/>
    <w:rsid w:val="00697B44"/>
    <w:rsid w:val="006A0BE0"/>
    <w:rsid w:val="006A1510"/>
    <w:rsid w:val="006A2E0D"/>
    <w:rsid w:val="006A4146"/>
    <w:rsid w:val="006A4999"/>
    <w:rsid w:val="006B15DD"/>
    <w:rsid w:val="006B1E3D"/>
    <w:rsid w:val="006B2198"/>
    <w:rsid w:val="006B2F4A"/>
    <w:rsid w:val="006B56BE"/>
    <w:rsid w:val="006B5884"/>
    <w:rsid w:val="006B6445"/>
    <w:rsid w:val="006C0CAE"/>
    <w:rsid w:val="006C1597"/>
    <w:rsid w:val="006C1C2E"/>
    <w:rsid w:val="006C29E9"/>
    <w:rsid w:val="006C33C7"/>
    <w:rsid w:val="006C5124"/>
    <w:rsid w:val="006C53D3"/>
    <w:rsid w:val="006D0973"/>
    <w:rsid w:val="006D44BF"/>
    <w:rsid w:val="006E0911"/>
    <w:rsid w:val="006E1383"/>
    <w:rsid w:val="006E2E33"/>
    <w:rsid w:val="006E7B48"/>
    <w:rsid w:val="00705180"/>
    <w:rsid w:val="007139A5"/>
    <w:rsid w:val="00714805"/>
    <w:rsid w:val="00722518"/>
    <w:rsid w:val="00731D5C"/>
    <w:rsid w:val="00731FDA"/>
    <w:rsid w:val="00733B75"/>
    <w:rsid w:val="00734C92"/>
    <w:rsid w:val="00734D5B"/>
    <w:rsid w:val="00737601"/>
    <w:rsid w:val="00740BF0"/>
    <w:rsid w:val="0074278B"/>
    <w:rsid w:val="00745643"/>
    <w:rsid w:val="00751218"/>
    <w:rsid w:val="00754DA5"/>
    <w:rsid w:val="0075521B"/>
    <w:rsid w:val="00762F43"/>
    <w:rsid w:val="00762F8A"/>
    <w:rsid w:val="00764723"/>
    <w:rsid w:val="007659F8"/>
    <w:rsid w:val="00767752"/>
    <w:rsid w:val="00773138"/>
    <w:rsid w:val="00777888"/>
    <w:rsid w:val="00780670"/>
    <w:rsid w:val="00783B41"/>
    <w:rsid w:val="0078415C"/>
    <w:rsid w:val="00790117"/>
    <w:rsid w:val="00791121"/>
    <w:rsid w:val="00791CF7"/>
    <w:rsid w:val="007924E6"/>
    <w:rsid w:val="0079367C"/>
    <w:rsid w:val="007A1A9D"/>
    <w:rsid w:val="007A2C75"/>
    <w:rsid w:val="007A3B5D"/>
    <w:rsid w:val="007A494E"/>
    <w:rsid w:val="007A6AA5"/>
    <w:rsid w:val="007B0651"/>
    <w:rsid w:val="007B0994"/>
    <w:rsid w:val="007B3FBA"/>
    <w:rsid w:val="007B4926"/>
    <w:rsid w:val="007B614C"/>
    <w:rsid w:val="007B63D8"/>
    <w:rsid w:val="007C1D30"/>
    <w:rsid w:val="007C2673"/>
    <w:rsid w:val="007C6CAF"/>
    <w:rsid w:val="007D35D3"/>
    <w:rsid w:val="007D4C3A"/>
    <w:rsid w:val="007D6723"/>
    <w:rsid w:val="007D7150"/>
    <w:rsid w:val="007D71C0"/>
    <w:rsid w:val="007D7FA2"/>
    <w:rsid w:val="007E531D"/>
    <w:rsid w:val="007E6DAA"/>
    <w:rsid w:val="007E74E4"/>
    <w:rsid w:val="007F087A"/>
    <w:rsid w:val="007F0B4B"/>
    <w:rsid w:val="007F48C7"/>
    <w:rsid w:val="007F5342"/>
    <w:rsid w:val="007F72B0"/>
    <w:rsid w:val="00807565"/>
    <w:rsid w:val="00810845"/>
    <w:rsid w:val="00812183"/>
    <w:rsid w:val="00812717"/>
    <w:rsid w:val="00814AAE"/>
    <w:rsid w:val="00823338"/>
    <w:rsid w:val="0082481E"/>
    <w:rsid w:val="00825102"/>
    <w:rsid w:val="00830898"/>
    <w:rsid w:val="00831EB3"/>
    <w:rsid w:val="0083254A"/>
    <w:rsid w:val="00834086"/>
    <w:rsid w:val="00835E33"/>
    <w:rsid w:val="0083685C"/>
    <w:rsid w:val="00836D9E"/>
    <w:rsid w:val="008378FD"/>
    <w:rsid w:val="008422BF"/>
    <w:rsid w:val="00842865"/>
    <w:rsid w:val="00853847"/>
    <w:rsid w:val="00855F74"/>
    <w:rsid w:val="00862429"/>
    <w:rsid w:val="00863B24"/>
    <w:rsid w:val="00874CE0"/>
    <w:rsid w:val="00875E40"/>
    <w:rsid w:val="00876260"/>
    <w:rsid w:val="008765E4"/>
    <w:rsid w:val="0087780E"/>
    <w:rsid w:val="0088158C"/>
    <w:rsid w:val="00882E6C"/>
    <w:rsid w:val="008843F8"/>
    <w:rsid w:val="00885C0A"/>
    <w:rsid w:val="008A0172"/>
    <w:rsid w:val="008A1118"/>
    <w:rsid w:val="008A348C"/>
    <w:rsid w:val="008A6B91"/>
    <w:rsid w:val="008A6F09"/>
    <w:rsid w:val="008B03BB"/>
    <w:rsid w:val="008B13B0"/>
    <w:rsid w:val="008C17F5"/>
    <w:rsid w:val="008C2357"/>
    <w:rsid w:val="008C55F7"/>
    <w:rsid w:val="008C7523"/>
    <w:rsid w:val="008D06F3"/>
    <w:rsid w:val="008D132A"/>
    <w:rsid w:val="008D6DCA"/>
    <w:rsid w:val="008E0BE1"/>
    <w:rsid w:val="008E3C9C"/>
    <w:rsid w:val="008E440E"/>
    <w:rsid w:val="008E6BC9"/>
    <w:rsid w:val="008F2917"/>
    <w:rsid w:val="008F3033"/>
    <w:rsid w:val="008F31DD"/>
    <w:rsid w:val="008F494D"/>
    <w:rsid w:val="00900ECA"/>
    <w:rsid w:val="00901ACB"/>
    <w:rsid w:val="0090630E"/>
    <w:rsid w:val="009142C4"/>
    <w:rsid w:val="0092108F"/>
    <w:rsid w:val="009272EF"/>
    <w:rsid w:val="00933799"/>
    <w:rsid w:val="009347A1"/>
    <w:rsid w:val="00934BBB"/>
    <w:rsid w:val="00935A9C"/>
    <w:rsid w:val="00936E76"/>
    <w:rsid w:val="009378F1"/>
    <w:rsid w:val="0094053E"/>
    <w:rsid w:val="0094080F"/>
    <w:rsid w:val="00941814"/>
    <w:rsid w:val="0094419C"/>
    <w:rsid w:val="00944B83"/>
    <w:rsid w:val="0095061F"/>
    <w:rsid w:val="0095074E"/>
    <w:rsid w:val="00950894"/>
    <w:rsid w:val="009509A7"/>
    <w:rsid w:val="009534A0"/>
    <w:rsid w:val="00953558"/>
    <w:rsid w:val="00954100"/>
    <w:rsid w:val="00955E45"/>
    <w:rsid w:val="00957322"/>
    <w:rsid w:val="009607B7"/>
    <w:rsid w:val="009615C4"/>
    <w:rsid w:val="009635C5"/>
    <w:rsid w:val="009643B4"/>
    <w:rsid w:val="00971CBA"/>
    <w:rsid w:val="00981346"/>
    <w:rsid w:val="009847A5"/>
    <w:rsid w:val="00985C42"/>
    <w:rsid w:val="00990C74"/>
    <w:rsid w:val="00991E40"/>
    <w:rsid w:val="00993509"/>
    <w:rsid w:val="009965B5"/>
    <w:rsid w:val="009969B9"/>
    <w:rsid w:val="009A01B3"/>
    <w:rsid w:val="009A4D8F"/>
    <w:rsid w:val="009A6F55"/>
    <w:rsid w:val="009B0260"/>
    <w:rsid w:val="009B280D"/>
    <w:rsid w:val="009B2D1A"/>
    <w:rsid w:val="009B33AC"/>
    <w:rsid w:val="009B63ED"/>
    <w:rsid w:val="009C1A20"/>
    <w:rsid w:val="009C24B0"/>
    <w:rsid w:val="009C64E5"/>
    <w:rsid w:val="009C7149"/>
    <w:rsid w:val="009D50DC"/>
    <w:rsid w:val="009D525A"/>
    <w:rsid w:val="009D54BD"/>
    <w:rsid w:val="009E6059"/>
    <w:rsid w:val="009F0B40"/>
    <w:rsid w:val="009F4FB9"/>
    <w:rsid w:val="00A02A68"/>
    <w:rsid w:val="00A0300B"/>
    <w:rsid w:val="00A05E9E"/>
    <w:rsid w:val="00A072F7"/>
    <w:rsid w:val="00A15A88"/>
    <w:rsid w:val="00A167C4"/>
    <w:rsid w:val="00A16EA5"/>
    <w:rsid w:val="00A21A24"/>
    <w:rsid w:val="00A21BCC"/>
    <w:rsid w:val="00A23A80"/>
    <w:rsid w:val="00A24F04"/>
    <w:rsid w:val="00A301E3"/>
    <w:rsid w:val="00A406CE"/>
    <w:rsid w:val="00A5014B"/>
    <w:rsid w:val="00A60725"/>
    <w:rsid w:val="00A632F9"/>
    <w:rsid w:val="00A66FE4"/>
    <w:rsid w:val="00A744A4"/>
    <w:rsid w:val="00A75675"/>
    <w:rsid w:val="00A80434"/>
    <w:rsid w:val="00A819AE"/>
    <w:rsid w:val="00A86150"/>
    <w:rsid w:val="00A92830"/>
    <w:rsid w:val="00A93AB9"/>
    <w:rsid w:val="00A94467"/>
    <w:rsid w:val="00A97121"/>
    <w:rsid w:val="00A97A0B"/>
    <w:rsid w:val="00AA13BB"/>
    <w:rsid w:val="00AA3EF9"/>
    <w:rsid w:val="00AA6D9F"/>
    <w:rsid w:val="00AA79DC"/>
    <w:rsid w:val="00AB1618"/>
    <w:rsid w:val="00AB16A8"/>
    <w:rsid w:val="00AB2046"/>
    <w:rsid w:val="00AB4C66"/>
    <w:rsid w:val="00AB6848"/>
    <w:rsid w:val="00AB795E"/>
    <w:rsid w:val="00AC08CB"/>
    <w:rsid w:val="00AC1A60"/>
    <w:rsid w:val="00AC1B26"/>
    <w:rsid w:val="00AC41BE"/>
    <w:rsid w:val="00AC666D"/>
    <w:rsid w:val="00AC6B5B"/>
    <w:rsid w:val="00AD1820"/>
    <w:rsid w:val="00AE0386"/>
    <w:rsid w:val="00AE18CE"/>
    <w:rsid w:val="00AE31FF"/>
    <w:rsid w:val="00AE368C"/>
    <w:rsid w:val="00AE3CE7"/>
    <w:rsid w:val="00AE5D16"/>
    <w:rsid w:val="00AE6A4E"/>
    <w:rsid w:val="00AF0F08"/>
    <w:rsid w:val="00AF1E2D"/>
    <w:rsid w:val="00AF26F0"/>
    <w:rsid w:val="00AF3F81"/>
    <w:rsid w:val="00B03816"/>
    <w:rsid w:val="00B10B9C"/>
    <w:rsid w:val="00B12533"/>
    <w:rsid w:val="00B157D6"/>
    <w:rsid w:val="00B17D9B"/>
    <w:rsid w:val="00B20EA7"/>
    <w:rsid w:val="00B22791"/>
    <w:rsid w:val="00B26003"/>
    <w:rsid w:val="00B27484"/>
    <w:rsid w:val="00B27631"/>
    <w:rsid w:val="00B3204C"/>
    <w:rsid w:val="00B33FEB"/>
    <w:rsid w:val="00B37DBE"/>
    <w:rsid w:val="00B41074"/>
    <w:rsid w:val="00B4117A"/>
    <w:rsid w:val="00B44A56"/>
    <w:rsid w:val="00B50AE2"/>
    <w:rsid w:val="00B524A8"/>
    <w:rsid w:val="00B56C5C"/>
    <w:rsid w:val="00B613DC"/>
    <w:rsid w:val="00B62933"/>
    <w:rsid w:val="00B6330A"/>
    <w:rsid w:val="00B658F3"/>
    <w:rsid w:val="00B67A68"/>
    <w:rsid w:val="00B7324D"/>
    <w:rsid w:val="00B73263"/>
    <w:rsid w:val="00B733E3"/>
    <w:rsid w:val="00B77AF0"/>
    <w:rsid w:val="00B77F3A"/>
    <w:rsid w:val="00B810B9"/>
    <w:rsid w:val="00B859CA"/>
    <w:rsid w:val="00B86290"/>
    <w:rsid w:val="00B92EBE"/>
    <w:rsid w:val="00B9600C"/>
    <w:rsid w:val="00BA7107"/>
    <w:rsid w:val="00BB1288"/>
    <w:rsid w:val="00BB333C"/>
    <w:rsid w:val="00BB3F6A"/>
    <w:rsid w:val="00BB65F1"/>
    <w:rsid w:val="00BC2C85"/>
    <w:rsid w:val="00BC3ACE"/>
    <w:rsid w:val="00BC3B3D"/>
    <w:rsid w:val="00BC574C"/>
    <w:rsid w:val="00BC5E16"/>
    <w:rsid w:val="00BD18D0"/>
    <w:rsid w:val="00BD42DC"/>
    <w:rsid w:val="00BD45CD"/>
    <w:rsid w:val="00BD73D5"/>
    <w:rsid w:val="00BE0436"/>
    <w:rsid w:val="00BE3334"/>
    <w:rsid w:val="00BE4135"/>
    <w:rsid w:val="00BE5FB3"/>
    <w:rsid w:val="00BE7253"/>
    <w:rsid w:val="00BE7821"/>
    <w:rsid w:val="00BF165B"/>
    <w:rsid w:val="00BF3EB4"/>
    <w:rsid w:val="00BF7214"/>
    <w:rsid w:val="00C013E9"/>
    <w:rsid w:val="00C01E82"/>
    <w:rsid w:val="00C11DDA"/>
    <w:rsid w:val="00C126A3"/>
    <w:rsid w:val="00C157DC"/>
    <w:rsid w:val="00C16839"/>
    <w:rsid w:val="00C168FA"/>
    <w:rsid w:val="00C21231"/>
    <w:rsid w:val="00C21675"/>
    <w:rsid w:val="00C264A4"/>
    <w:rsid w:val="00C360F1"/>
    <w:rsid w:val="00C4198B"/>
    <w:rsid w:val="00C42DE1"/>
    <w:rsid w:val="00C438F3"/>
    <w:rsid w:val="00C509F1"/>
    <w:rsid w:val="00C50FAF"/>
    <w:rsid w:val="00C5317C"/>
    <w:rsid w:val="00C55C10"/>
    <w:rsid w:val="00C57978"/>
    <w:rsid w:val="00C6046F"/>
    <w:rsid w:val="00C6455F"/>
    <w:rsid w:val="00C67839"/>
    <w:rsid w:val="00C7242E"/>
    <w:rsid w:val="00C75E80"/>
    <w:rsid w:val="00C76774"/>
    <w:rsid w:val="00C768B1"/>
    <w:rsid w:val="00C802B8"/>
    <w:rsid w:val="00C826E1"/>
    <w:rsid w:val="00C85E67"/>
    <w:rsid w:val="00C85FD1"/>
    <w:rsid w:val="00C86907"/>
    <w:rsid w:val="00C902B0"/>
    <w:rsid w:val="00C91014"/>
    <w:rsid w:val="00C92228"/>
    <w:rsid w:val="00C93B64"/>
    <w:rsid w:val="00C9404F"/>
    <w:rsid w:val="00CA0728"/>
    <w:rsid w:val="00CA18E7"/>
    <w:rsid w:val="00CA382D"/>
    <w:rsid w:val="00CA3F9F"/>
    <w:rsid w:val="00CA434F"/>
    <w:rsid w:val="00CA4850"/>
    <w:rsid w:val="00CA50A1"/>
    <w:rsid w:val="00CA643F"/>
    <w:rsid w:val="00CB143B"/>
    <w:rsid w:val="00CB2859"/>
    <w:rsid w:val="00CC09AE"/>
    <w:rsid w:val="00CC1355"/>
    <w:rsid w:val="00CC4E11"/>
    <w:rsid w:val="00CC5A06"/>
    <w:rsid w:val="00CC76B0"/>
    <w:rsid w:val="00CC7B11"/>
    <w:rsid w:val="00CD0471"/>
    <w:rsid w:val="00CD0998"/>
    <w:rsid w:val="00CD2A80"/>
    <w:rsid w:val="00CD3C42"/>
    <w:rsid w:val="00CE0A03"/>
    <w:rsid w:val="00CE5DFA"/>
    <w:rsid w:val="00CE6480"/>
    <w:rsid w:val="00CF0041"/>
    <w:rsid w:val="00CF7C27"/>
    <w:rsid w:val="00D0405A"/>
    <w:rsid w:val="00D0612D"/>
    <w:rsid w:val="00D1387F"/>
    <w:rsid w:val="00D17C93"/>
    <w:rsid w:val="00D278B4"/>
    <w:rsid w:val="00D278CD"/>
    <w:rsid w:val="00D32355"/>
    <w:rsid w:val="00D52E2E"/>
    <w:rsid w:val="00D54486"/>
    <w:rsid w:val="00D55177"/>
    <w:rsid w:val="00D56348"/>
    <w:rsid w:val="00D6432B"/>
    <w:rsid w:val="00D67914"/>
    <w:rsid w:val="00D67A7F"/>
    <w:rsid w:val="00D714B8"/>
    <w:rsid w:val="00D80E7F"/>
    <w:rsid w:val="00D821B9"/>
    <w:rsid w:val="00D90067"/>
    <w:rsid w:val="00D94AA1"/>
    <w:rsid w:val="00DA64FF"/>
    <w:rsid w:val="00DB0C12"/>
    <w:rsid w:val="00DC00C2"/>
    <w:rsid w:val="00DC0608"/>
    <w:rsid w:val="00DD1942"/>
    <w:rsid w:val="00DD3407"/>
    <w:rsid w:val="00DD3AAE"/>
    <w:rsid w:val="00DD4C2F"/>
    <w:rsid w:val="00DD6E11"/>
    <w:rsid w:val="00DE0F20"/>
    <w:rsid w:val="00DE4A7C"/>
    <w:rsid w:val="00DE5C93"/>
    <w:rsid w:val="00DF12C5"/>
    <w:rsid w:val="00DF1B55"/>
    <w:rsid w:val="00DF2AA8"/>
    <w:rsid w:val="00DF4D5C"/>
    <w:rsid w:val="00DF5E1F"/>
    <w:rsid w:val="00DF6C1C"/>
    <w:rsid w:val="00E0136C"/>
    <w:rsid w:val="00E040DD"/>
    <w:rsid w:val="00E0536F"/>
    <w:rsid w:val="00E07F48"/>
    <w:rsid w:val="00E12016"/>
    <w:rsid w:val="00E15C63"/>
    <w:rsid w:val="00E1614D"/>
    <w:rsid w:val="00E20F78"/>
    <w:rsid w:val="00E21306"/>
    <w:rsid w:val="00E2240D"/>
    <w:rsid w:val="00E2509B"/>
    <w:rsid w:val="00E26F62"/>
    <w:rsid w:val="00E27828"/>
    <w:rsid w:val="00E35665"/>
    <w:rsid w:val="00E5382A"/>
    <w:rsid w:val="00E606F5"/>
    <w:rsid w:val="00E618FF"/>
    <w:rsid w:val="00E663F3"/>
    <w:rsid w:val="00E719F6"/>
    <w:rsid w:val="00E72981"/>
    <w:rsid w:val="00E74594"/>
    <w:rsid w:val="00E75CC1"/>
    <w:rsid w:val="00E83440"/>
    <w:rsid w:val="00E84ED5"/>
    <w:rsid w:val="00E878FA"/>
    <w:rsid w:val="00E87CF3"/>
    <w:rsid w:val="00E9678C"/>
    <w:rsid w:val="00E97FDB"/>
    <w:rsid w:val="00EA0E5F"/>
    <w:rsid w:val="00EA55BF"/>
    <w:rsid w:val="00EA562A"/>
    <w:rsid w:val="00EA67C7"/>
    <w:rsid w:val="00EA75B7"/>
    <w:rsid w:val="00EB0E0D"/>
    <w:rsid w:val="00EB25DC"/>
    <w:rsid w:val="00EB3B37"/>
    <w:rsid w:val="00ED0351"/>
    <w:rsid w:val="00ED0E19"/>
    <w:rsid w:val="00ED7384"/>
    <w:rsid w:val="00EE4210"/>
    <w:rsid w:val="00EE4DA9"/>
    <w:rsid w:val="00EF4883"/>
    <w:rsid w:val="00EF4AD2"/>
    <w:rsid w:val="00EF6CB0"/>
    <w:rsid w:val="00F01B7F"/>
    <w:rsid w:val="00F02832"/>
    <w:rsid w:val="00F05940"/>
    <w:rsid w:val="00F11A25"/>
    <w:rsid w:val="00F20A64"/>
    <w:rsid w:val="00F233EB"/>
    <w:rsid w:val="00F26E32"/>
    <w:rsid w:val="00F300B0"/>
    <w:rsid w:val="00F31753"/>
    <w:rsid w:val="00F322EC"/>
    <w:rsid w:val="00F34EA4"/>
    <w:rsid w:val="00F37A74"/>
    <w:rsid w:val="00F37BB8"/>
    <w:rsid w:val="00F37C06"/>
    <w:rsid w:val="00F37E58"/>
    <w:rsid w:val="00F41E1C"/>
    <w:rsid w:val="00F4466A"/>
    <w:rsid w:val="00F45270"/>
    <w:rsid w:val="00F45751"/>
    <w:rsid w:val="00F45FA9"/>
    <w:rsid w:val="00F5122F"/>
    <w:rsid w:val="00F5308F"/>
    <w:rsid w:val="00F56342"/>
    <w:rsid w:val="00F57055"/>
    <w:rsid w:val="00F577A8"/>
    <w:rsid w:val="00F62788"/>
    <w:rsid w:val="00F64061"/>
    <w:rsid w:val="00F6782D"/>
    <w:rsid w:val="00F71A7F"/>
    <w:rsid w:val="00F731C8"/>
    <w:rsid w:val="00F77261"/>
    <w:rsid w:val="00F77962"/>
    <w:rsid w:val="00F8280B"/>
    <w:rsid w:val="00F84948"/>
    <w:rsid w:val="00F87FF1"/>
    <w:rsid w:val="00F92CAE"/>
    <w:rsid w:val="00F95311"/>
    <w:rsid w:val="00FA5A06"/>
    <w:rsid w:val="00FA7DF6"/>
    <w:rsid w:val="00FB1413"/>
    <w:rsid w:val="00FC2421"/>
    <w:rsid w:val="00FC4553"/>
    <w:rsid w:val="00FE2DED"/>
    <w:rsid w:val="00FE37F6"/>
    <w:rsid w:val="00FE60A0"/>
    <w:rsid w:val="00FF22CF"/>
    <w:rsid w:val="00FF2750"/>
    <w:rsid w:val="00FF417C"/>
    <w:rsid w:val="00FF41DC"/>
    <w:rsid w:val="00FF566A"/>
    <w:rsid w:val="00FF61F2"/>
    <w:rsid w:val="00FF7F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271E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F61F2"/>
    <w:pPr>
      <w:overflowPunct w:val="0"/>
      <w:autoSpaceDE w:val="0"/>
      <w:autoSpaceDN w:val="0"/>
      <w:adjustRightInd w:val="0"/>
      <w:spacing w:line="260" w:lineRule="atLeast"/>
      <w:jc w:val="both"/>
      <w:textAlignment w:val="baseline"/>
    </w:pPr>
    <w:rPr>
      <w:rFonts w:ascii="Arial" w:hAnsi="Arial" w:cs="Arial"/>
    </w:rPr>
  </w:style>
  <w:style w:type="paragraph" w:styleId="Naslov1">
    <w:name w:val="heading 1"/>
    <w:basedOn w:val="Navaden"/>
    <w:next w:val="Navaden"/>
    <w:link w:val="Naslov1Znak"/>
    <w:uiPriority w:val="99"/>
    <w:qFormat/>
    <w:rsid w:val="00666DD7"/>
    <w:pPr>
      <w:keepNext/>
      <w:widowControl w:val="0"/>
      <w:numPr>
        <w:numId w:val="3"/>
      </w:numPr>
      <w:overflowPunct/>
      <w:autoSpaceDE/>
      <w:autoSpaceDN/>
      <w:adjustRightInd/>
      <w:spacing w:before="240" w:after="120"/>
      <w:jc w:val="left"/>
      <w:textAlignment w:val="auto"/>
      <w:outlineLvl w:val="0"/>
    </w:pPr>
    <w:rPr>
      <w:rFonts w:cs="Geneva"/>
      <w:b/>
      <w:bCs/>
      <w:szCs w:val="32"/>
      <w:lang w:eastAsia="en-US"/>
    </w:rPr>
  </w:style>
  <w:style w:type="paragraph" w:styleId="Naslov2">
    <w:name w:val="heading 2"/>
    <w:basedOn w:val="Navaden"/>
    <w:next w:val="Navaden"/>
    <w:link w:val="Naslov2Znak"/>
    <w:uiPriority w:val="99"/>
    <w:qFormat/>
    <w:rsid w:val="00E15C63"/>
    <w:pPr>
      <w:keepNext/>
      <w:widowControl w:val="0"/>
      <w:numPr>
        <w:ilvl w:val="1"/>
        <w:numId w:val="3"/>
      </w:numPr>
      <w:tabs>
        <w:tab w:val="left" w:pos="397"/>
      </w:tabs>
      <w:overflowPunct/>
      <w:autoSpaceDE/>
      <w:autoSpaceDN/>
      <w:adjustRightInd/>
      <w:spacing w:after="20" w:line="240" w:lineRule="atLeast"/>
      <w:jc w:val="left"/>
      <w:textAlignment w:val="auto"/>
      <w:outlineLvl w:val="1"/>
    </w:pPr>
    <w:rPr>
      <w:rFonts w:cs="Geneva"/>
      <w:b/>
      <w:bCs/>
      <w:iCs/>
      <w:szCs w:val="28"/>
      <w:lang w:eastAsia="en-US"/>
    </w:rPr>
  </w:style>
  <w:style w:type="paragraph" w:styleId="Naslov3">
    <w:name w:val="heading 3"/>
    <w:basedOn w:val="Navaden"/>
    <w:next w:val="Navaden"/>
    <w:link w:val="Naslov3Znak"/>
    <w:qFormat/>
    <w:rsid w:val="00E15C63"/>
    <w:pPr>
      <w:keepNext/>
      <w:widowControl w:val="0"/>
      <w:numPr>
        <w:ilvl w:val="2"/>
        <w:numId w:val="3"/>
      </w:numPr>
      <w:tabs>
        <w:tab w:val="clear" w:pos="720"/>
        <w:tab w:val="left" w:pos="567"/>
      </w:tabs>
      <w:overflowPunct/>
      <w:autoSpaceDE/>
      <w:autoSpaceDN/>
      <w:adjustRightInd/>
      <w:spacing w:after="20" w:line="240" w:lineRule="atLeast"/>
      <w:ind w:left="567" w:hanging="567"/>
      <w:jc w:val="left"/>
      <w:textAlignment w:val="auto"/>
      <w:outlineLvl w:val="2"/>
    </w:pPr>
    <w:rPr>
      <w:rFonts w:cs="Geneva"/>
      <w:b/>
      <w:bCs/>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666DD7"/>
    <w:pPr>
      <w:jc w:val="left"/>
    </w:pPr>
    <w:rPr>
      <w:b/>
      <w:bCs/>
      <w:lang w:eastAsia="en-US"/>
    </w:rPr>
  </w:style>
  <w:style w:type="paragraph" w:styleId="Telobesedila">
    <w:name w:val="Body Text"/>
    <w:basedOn w:val="Navaden"/>
    <w:rsid w:val="00842865"/>
    <w:pPr>
      <w:jc w:val="left"/>
    </w:pPr>
    <w:rPr>
      <w:sz w:val="28"/>
    </w:rPr>
  </w:style>
  <w:style w:type="paragraph" w:styleId="Glava">
    <w:name w:val="header"/>
    <w:basedOn w:val="Navaden"/>
    <w:rsid w:val="00842865"/>
    <w:pPr>
      <w:tabs>
        <w:tab w:val="center" w:pos="4536"/>
        <w:tab w:val="right" w:pos="9072"/>
      </w:tabs>
    </w:pPr>
  </w:style>
  <w:style w:type="paragraph" w:customStyle="1" w:styleId="BodyText21">
    <w:name w:val="Body Text 21"/>
    <w:basedOn w:val="Navaden"/>
    <w:rsid w:val="00842865"/>
    <w:pPr>
      <w:jc w:val="left"/>
    </w:pPr>
  </w:style>
  <w:style w:type="paragraph" w:styleId="Noga">
    <w:name w:val="footer"/>
    <w:basedOn w:val="Navaden"/>
    <w:link w:val="NogaZnak"/>
    <w:rsid w:val="00842865"/>
    <w:pPr>
      <w:tabs>
        <w:tab w:val="center" w:pos="4536"/>
        <w:tab w:val="right" w:pos="9072"/>
      </w:tabs>
    </w:pPr>
  </w:style>
  <w:style w:type="character" w:styleId="Hiperpovezava">
    <w:name w:val="Hyperlink"/>
    <w:rsid w:val="00064C3A"/>
    <w:rPr>
      <w:color w:val="0000FF"/>
      <w:u w:val="single"/>
    </w:rPr>
  </w:style>
  <w:style w:type="paragraph" w:customStyle="1" w:styleId="a">
    <w:basedOn w:val="Navaden"/>
    <w:rsid w:val="00F731C8"/>
    <w:pPr>
      <w:overflowPunct/>
      <w:autoSpaceDE/>
      <w:autoSpaceDN/>
      <w:adjustRightInd/>
      <w:spacing w:after="160" w:line="240" w:lineRule="exact"/>
      <w:jc w:val="left"/>
      <w:textAlignment w:val="auto"/>
    </w:pPr>
    <w:rPr>
      <w:rFonts w:ascii="Tahoma" w:hAnsi="Tahoma"/>
      <w:lang w:val="en-US" w:eastAsia="en-US"/>
    </w:rPr>
  </w:style>
  <w:style w:type="paragraph" w:styleId="Telobesedila2">
    <w:name w:val="Body Text 2"/>
    <w:basedOn w:val="Navaden"/>
    <w:rsid w:val="00F731C8"/>
    <w:pPr>
      <w:overflowPunct/>
      <w:autoSpaceDE/>
      <w:autoSpaceDN/>
      <w:adjustRightInd/>
      <w:spacing w:after="120" w:line="480" w:lineRule="auto"/>
      <w:jc w:val="left"/>
      <w:textAlignment w:val="auto"/>
    </w:pPr>
    <w:rPr>
      <w:szCs w:val="24"/>
    </w:rPr>
  </w:style>
  <w:style w:type="paragraph" w:customStyle="1" w:styleId="ic">
    <w:name w:val="ic"/>
    <w:basedOn w:val="Navaden"/>
    <w:rsid w:val="00B77F3A"/>
    <w:pPr>
      <w:overflowPunct/>
      <w:autoSpaceDE/>
      <w:autoSpaceDN/>
      <w:adjustRightInd/>
      <w:spacing w:before="100" w:beforeAutospacing="1" w:after="100" w:afterAutospacing="1"/>
      <w:jc w:val="left"/>
      <w:textAlignment w:val="auto"/>
    </w:pPr>
    <w:rPr>
      <w:szCs w:val="24"/>
    </w:rPr>
  </w:style>
  <w:style w:type="paragraph" w:customStyle="1" w:styleId="Slog1">
    <w:name w:val="Slog1"/>
    <w:basedOn w:val="Navaden"/>
    <w:rsid w:val="00BC5E16"/>
    <w:pPr>
      <w:overflowPunct/>
      <w:autoSpaceDE/>
      <w:autoSpaceDN/>
      <w:adjustRightInd/>
      <w:spacing w:before="240" w:after="60"/>
      <w:textAlignment w:val="auto"/>
    </w:pPr>
    <w:rPr>
      <w:sz w:val="22"/>
      <w:szCs w:val="24"/>
    </w:rPr>
  </w:style>
  <w:style w:type="paragraph" w:customStyle="1" w:styleId="ZnakZnakZnakZnak">
    <w:name w:val="Znak Znak Znak Znak"/>
    <w:basedOn w:val="Navaden"/>
    <w:rsid w:val="00863B24"/>
    <w:pPr>
      <w:overflowPunct/>
      <w:autoSpaceDE/>
      <w:autoSpaceDN/>
      <w:adjustRightInd/>
      <w:spacing w:after="160" w:line="240" w:lineRule="exact"/>
      <w:jc w:val="left"/>
      <w:textAlignment w:val="auto"/>
    </w:pPr>
    <w:rPr>
      <w:rFonts w:ascii="Tahoma" w:hAnsi="Tahoma"/>
      <w:lang w:val="en-US" w:eastAsia="en-US"/>
    </w:rPr>
  </w:style>
  <w:style w:type="paragraph" w:styleId="Besedilooblaka">
    <w:name w:val="Balloon Text"/>
    <w:basedOn w:val="Navaden"/>
    <w:link w:val="BesedilooblakaZnak"/>
    <w:uiPriority w:val="99"/>
    <w:rsid w:val="00AC08CB"/>
    <w:rPr>
      <w:rFonts w:ascii="Tahoma" w:hAnsi="Tahoma" w:cs="Tahoma"/>
      <w:sz w:val="16"/>
      <w:szCs w:val="16"/>
    </w:rPr>
  </w:style>
  <w:style w:type="character" w:customStyle="1" w:styleId="BesedilooblakaZnak">
    <w:name w:val="Besedilo oblačka Znak"/>
    <w:link w:val="Besedilooblaka"/>
    <w:uiPriority w:val="99"/>
    <w:rsid w:val="00AC08CB"/>
    <w:rPr>
      <w:rFonts w:ascii="Tahoma" w:hAnsi="Tahoma" w:cs="Tahoma"/>
      <w:sz w:val="16"/>
      <w:szCs w:val="16"/>
    </w:rPr>
  </w:style>
  <w:style w:type="character" w:styleId="Pripombasklic">
    <w:name w:val="annotation reference"/>
    <w:uiPriority w:val="99"/>
    <w:rsid w:val="002A43FE"/>
    <w:rPr>
      <w:sz w:val="16"/>
      <w:szCs w:val="16"/>
    </w:rPr>
  </w:style>
  <w:style w:type="paragraph" w:styleId="Pripombabesedilo">
    <w:name w:val="annotation text"/>
    <w:basedOn w:val="Navaden"/>
    <w:link w:val="PripombabesediloZnak"/>
    <w:uiPriority w:val="99"/>
    <w:rsid w:val="002A43FE"/>
  </w:style>
  <w:style w:type="character" w:customStyle="1" w:styleId="PripombabesediloZnak">
    <w:name w:val="Pripomba – besedilo Znak"/>
    <w:basedOn w:val="Privzetapisavaodstavka"/>
    <w:link w:val="Pripombabesedilo"/>
    <w:uiPriority w:val="99"/>
    <w:rsid w:val="002A43FE"/>
  </w:style>
  <w:style w:type="paragraph" w:styleId="Zadevapripombe">
    <w:name w:val="annotation subject"/>
    <w:basedOn w:val="Pripombabesedilo"/>
    <w:next w:val="Pripombabesedilo"/>
    <w:link w:val="ZadevapripombeZnak"/>
    <w:rsid w:val="002A43FE"/>
    <w:rPr>
      <w:b/>
      <w:bCs/>
    </w:rPr>
  </w:style>
  <w:style w:type="character" w:customStyle="1" w:styleId="ZadevapripombeZnak">
    <w:name w:val="Zadeva pripombe Znak"/>
    <w:link w:val="Zadevapripombe"/>
    <w:rsid w:val="002A43FE"/>
    <w:rPr>
      <w:b/>
      <w:bCs/>
    </w:rPr>
  </w:style>
  <w:style w:type="paragraph" w:customStyle="1" w:styleId="CharChar1Char">
    <w:name w:val="Char Char1 Char"/>
    <w:basedOn w:val="Navaden"/>
    <w:rsid w:val="00EA0E5F"/>
    <w:pPr>
      <w:overflowPunct/>
      <w:autoSpaceDE/>
      <w:autoSpaceDN/>
      <w:adjustRightInd/>
      <w:spacing w:after="160" w:line="240" w:lineRule="exact"/>
      <w:jc w:val="left"/>
      <w:textAlignment w:val="auto"/>
    </w:pPr>
    <w:rPr>
      <w:rFonts w:ascii="Tahoma" w:hAnsi="Tahoma"/>
      <w:lang w:val="en-US"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B17D9B"/>
    <w:pPr>
      <w:overflowPunct/>
      <w:autoSpaceDE/>
      <w:autoSpaceDN/>
      <w:adjustRightInd/>
      <w:ind w:left="720"/>
      <w:contextualSpacing/>
      <w:jc w:val="left"/>
      <w:textAlignment w:val="auto"/>
    </w:pPr>
    <w:rPr>
      <w:szCs w:val="24"/>
    </w:rPr>
  </w:style>
  <w:style w:type="character" w:customStyle="1" w:styleId="NogaZnak">
    <w:name w:val="Noga Znak"/>
    <w:link w:val="Noga"/>
    <w:rsid w:val="00CA0728"/>
    <w:rPr>
      <w:sz w:val="24"/>
    </w:rPr>
  </w:style>
  <w:style w:type="character" w:customStyle="1" w:styleId="NaslovZnak">
    <w:name w:val="Naslov Znak"/>
    <w:link w:val="Naslov"/>
    <w:rsid w:val="00666DD7"/>
    <w:rPr>
      <w:rFonts w:ascii="Arial" w:hAnsi="Arial" w:cs="Arial"/>
      <w:b/>
      <w:bCs/>
      <w:lang w:eastAsia="en-US"/>
    </w:rPr>
  </w:style>
  <w:style w:type="character" w:customStyle="1" w:styleId="Naslov1Znak">
    <w:name w:val="Naslov 1 Znak"/>
    <w:basedOn w:val="Privzetapisavaodstavka"/>
    <w:link w:val="Naslov1"/>
    <w:uiPriority w:val="99"/>
    <w:rsid w:val="00666DD7"/>
    <w:rPr>
      <w:rFonts w:ascii="Arial" w:hAnsi="Arial" w:cs="Geneva"/>
      <w:b/>
      <w:bCs/>
      <w:szCs w:val="32"/>
      <w:lang w:eastAsia="en-US"/>
    </w:rPr>
  </w:style>
  <w:style w:type="character" w:customStyle="1" w:styleId="Naslov2Znak">
    <w:name w:val="Naslov 2 Znak"/>
    <w:basedOn w:val="Privzetapisavaodstavka"/>
    <w:link w:val="Naslov2"/>
    <w:uiPriority w:val="99"/>
    <w:rsid w:val="00E15C63"/>
    <w:rPr>
      <w:rFonts w:ascii="Arial" w:hAnsi="Arial" w:cs="Geneva"/>
      <w:b/>
      <w:bCs/>
      <w:iCs/>
      <w:szCs w:val="28"/>
      <w:lang w:eastAsia="en-US"/>
    </w:rPr>
  </w:style>
  <w:style w:type="character" w:customStyle="1" w:styleId="Naslov3Znak">
    <w:name w:val="Naslov 3 Znak"/>
    <w:basedOn w:val="Privzetapisavaodstavka"/>
    <w:link w:val="Naslov3"/>
    <w:rsid w:val="00E15C63"/>
    <w:rPr>
      <w:rFonts w:ascii="Arial" w:hAnsi="Arial" w:cs="Geneva"/>
      <w:b/>
      <w:bCs/>
      <w:szCs w:val="26"/>
      <w:lang w:eastAsia="en-US"/>
    </w:rPr>
  </w:style>
  <w:style w:type="table" w:styleId="Tabelamrea1">
    <w:name w:val="Table Grid 1"/>
    <w:basedOn w:val="Navadnatabela"/>
    <w:semiHidden/>
    <w:unhideWhenUsed/>
    <w:rsid w:val="00FB1413"/>
    <w:pPr>
      <w:overflowPunct w:val="0"/>
      <w:autoSpaceDE w:val="0"/>
      <w:autoSpaceDN w:val="0"/>
      <w:adjustRightInd w:val="0"/>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6903D8"/>
    <w:pPr>
      <w:overflowPunct/>
      <w:autoSpaceDE/>
      <w:autoSpaceDN/>
      <w:adjustRightInd/>
      <w:jc w:val="left"/>
      <w:textAlignment w:val="auto"/>
    </w:pPr>
  </w:style>
  <w:style w:type="paragraph" w:styleId="Sprotnaopomba-besedilo">
    <w:name w:val="footnote text"/>
    <w:basedOn w:val="Navaden"/>
    <w:link w:val="Sprotnaopomba-besediloZnak"/>
    <w:rsid w:val="00AA79DC"/>
  </w:style>
  <w:style w:type="character" w:customStyle="1" w:styleId="Sprotnaopomba-besediloZnak">
    <w:name w:val="Sprotna opomba - besedilo Znak"/>
    <w:basedOn w:val="Privzetapisavaodstavka"/>
    <w:link w:val="Sprotnaopomba-besedilo"/>
    <w:rsid w:val="00AA79DC"/>
  </w:style>
  <w:style w:type="character" w:styleId="Sprotnaopomba-sklic">
    <w:name w:val="footnote reference"/>
    <w:basedOn w:val="Privzetapisavaodstavka"/>
    <w:rsid w:val="00AA79DC"/>
    <w:rPr>
      <w:vertAlign w:val="superscript"/>
    </w:rPr>
  </w:style>
  <w:style w:type="table" w:styleId="Tabelamrea">
    <w:name w:val="Table Grid"/>
    <w:basedOn w:val="Navadnatabela"/>
    <w:rsid w:val="00AB6848"/>
    <w:rPr>
      <w:rFonts w:ascii="Calibri" w:eastAsia="Calibri" w:hAnsi="Calibri"/>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
    <w:name w:val="člen"/>
    <w:basedOn w:val="DefaultText"/>
    <w:qFormat/>
    <w:rsid w:val="004A00A5"/>
    <w:pPr>
      <w:spacing w:before="120" w:after="120" w:line="264" w:lineRule="auto"/>
      <w:ind w:left="360" w:hanging="360"/>
      <w:jc w:val="center"/>
    </w:pPr>
  </w:style>
  <w:style w:type="table" w:customStyle="1" w:styleId="Tabelamrea10">
    <w:name w:val="Tabela – mreža1"/>
    <w:basedOn w:val="Navadnatabela"/>
    <w:next w:val="Tabelamrea"/>
    <w:rsid w:val="00BC2C8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445DA1"/>
    <w:rPr>
      <w:sz w:val="24"/>
    </w:rPr>
  </w:style>
  <w:style w:type="paragraph" w:styleId="Telobesedila3">
    <w:name w:val="Body Text 3"/>
    <w:basedOn w:val="Navaden"/>
    <w:link w:val="Telobesedila3Znak"/>
    <w:rsid w:val="00C57978"/>
    <w:pPr>
      <w:spacing w:after="120"/>
    </w:pPr>
    <w:rPr>
      <w:sz w:val="16"/>
      <w:szCs w:val="16"/>
    </w:rPr>
  </w:style>
  <w:style w:type="character" w:customStyle="1" w:styleId="Telobesedila3Znak">
    <w:name w:val="Telo besedila 3 Znak"/>
    <w:basedOn w:val="Privzetapisavaodstavka"/>
    <w:link w:val="Telobesedila3"/>
    <w:rsid w:val="00C57978"/>
    <w:rPr>
      <w:sz w:val="16"/>
      <w:szCs w:val="16"/>
    </w:rPr>
  </w:style>
  <w:style w:type="numbering" w:customStyle="1" w:styleId="Trenutniseznam1">
    <w:name w:val="Trenutni seznam1"/>
    <w:uiPriority w:val="99"/>
    <w:rsid w:val="00C57978"/>
    <w:pPr>
      <w:numPr>
        <w:numId w:val="8"/>
      </w:numPr>
    </w:pPr>
  </w:style>
  <w:style w:type="paragraph" w:customStyle="1" w:styleId="rkovnatokazaodstavkomcxsplast">
    <w:name w:val="rkovnatokazaodstavkomcxsplast"/>
    <w:basedOn w:val="Navaden"/>
    <w:rsid w:val="009C1A20"/>
    <w:pPr>
      <w:overflowPunct/>
      <w:autoSpaceDE/>
      <w:autoSpaceDN/>
      <w:adjustRightInd/>
      <w:spacing w:before="100" w:beforeAutospacing="1" w:after="100" w:afterAutospacing="1"/>
      <w:jc w:val="left"/>
      <w:textAlignment w:val="auto"/>
    </w:pPr>
    <w:rPr>
      <w:szCs w:val="24"/>
    </w:rPr>
  </w:style>
  <w:style w:type="character" w:styleId="Nerazreenaomemba">
    <w:name w:val="Unresolved Mention"/>
    <w:basedOn w:val="Privzetapisavaodstavka"/>
    <w:uiPriority w:val="99"/>
    <w:semiHidden/>
    <w:unhideWhenUsed/>
    <w:rsid w:val="00F37C06"/>
    <w:rPr>
      <w:color w:val="605E5C"/>
      <w:shd w:val="clear" w:color="auto" w:fill="E1DFDD"/>
    </w:rPr>
  </w:style>
  <w:style w:type="paragraph" w:customStyle="1" w:styleId="pogodbaleni">
    <w:name w:val="pogodba členi"/>
    <w:basedOn w:val="Navaden"/>
    <w:next w:val="Navaden"/>
    <w:link w:val="pogodbaleniZnak"/>
    <w:qFormat/>
    <w:rsid w:val="009635C5"/>
    <w:pPr>
      <w:numPr>
        <w:numId w:val="1"/>
      </w:numPr>
      <w:spacing w:after="120"/>
      <w:jc w:val="center"/>
    </w:pPr>
  </w:style>
  <w:style w:type="character" w:customStyle="1" w:styleId="pogodbaleniZnak">
    <w:name w:val="pogodba členi Znak"/>
    <w:basedOn w:val="Privzetapisavaodstavka"/>
    <w:link w:val="pogodbaleni"/>
    <w:rsid w:val="009635C5"/>
    <w:rPr>
      <w:rFonts w:ascii="Arial" w:hAnsi="Arial" w:cs="Arial"/>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6B2198"/>
    <w:rPr>
      <w:rFonts w:ascii="Arial" w:hAnsi="Arial" w:cs="Arial"/>
      <w:szCs w:val="24"/>
    </w:rPr>
  </w:style>
  <w:style w:type="table" w:customStyle="1" w:styleId="Tabelamrea11">
    <w:name w:val="Tabela – mreža11"/>
    <w:basedOn w:val="Navadnatabela"/>
    <w:next w:val="Tabelamrea"/>
    <w:uiPriority w:val="39"/>
    <w:rsid w:val="00FF61F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rsid w:val="00A167C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9642">
      <w:bodyDiv w:val="1"/>
      <w:marLeft w:val="0"/>
      <w:marRight w:val="0"/>
      <w:marTop w:val="0"/>
      <w:marBottom w:val="0"/>
      <w:divBdr>
        <w:top w:val="none" w:sz="0" w:space="0" w:color="auto"/>
        <w:left w:val="none" w:sz="0" w:space="0" w:color="auto"/>
        <w:bottom w:val="none" w:sz="0" w:space="0" w:color="auto"/>
        <w:right w:val="none" w:sz="0" w:space="0" w:color="auto"/>
      </w:divBdr>
    </w:div>
    <w:div w:id="235088201">
      <w:bodyDiv w:val="1"/>
      <w:marLeft w:val="0"/>
      <w:marRight w:val="0"/>
      <w:marTop w:val="0"/>
      <w:marBottom w:val="0"/>
      <w:divBdr>
        <w:top w:val="none" w:sz="0" w:space="0" w:color="auto"/>
        <w:left w:val="none" w:sz="0" w:space="0" w:color="auto"/>
        <w:bottom w:val="none" w:sz="0" w:space="0" w:color="auto"/>
        <w:right w:val="none" w:sz="0" w:space="0" w:color="auto"/>
      </w:divBdr>
    </w:div>
    <w:div w:id="296104859">
      <w:bodyDiv w:val="1"/>
      <w:marLeft w:val="0"/>
      <w:marRight w:val="0"/>
      <w:marTop w:val="0"/>
      <w:marBottom w:val="0"/>
      <w:divBdr>
        <w:top w:val="none" w:sz="0" w:space="0" w:color="auto"/>
        <w:left w:val="none" w:sz="0" w:space="0" w:color="auto"/>
        <w:bottom w:val="none" w:sz="0" w:space="0" w:color="auto"/>
        <w:right w:val="none" w:sz="0" w:space="0" w:color="auto"/>
      </w:divBdr>
    </w:div>
    <w:div w:id="717625811">
      <w:bodyDiv w:val="1"/>
      <w:marLeft w:val="0"/>
      <w:marRight w:val="0"/>
      <w:marTop w:val="0"/>
      <w:marBottom w:val="0"/>
      <w:divBdr>
        <w:top w:val="none" w:sz="0" w:space="0" w:color="auto"/>
        <w:left w:val="none" w:sz="0" w:space="0" w:color="auto"/>
        <w:bottom w:val="none" w:sz="0" w:space="0" w:color="auto"/>
        <w:right w:val="none" w:sz="0" w:space="0" w:color="auto"/>
      </w:divBdr>
    </w:div>
    <w:div w:id="887180533">
      <w:bodyDiv w:val="1"/>
      <w:marLeft w:val="0"/>
      <w:marRight w:val="0"/>
      <w:marTop w:val="0"/>
      <w:marBottom w:val="0"/>
      <w:divBdr>
        <w:top w:val="none" w:sz="0" w:space="0" w:color="auto"/>
        <w:left w:val="none" w:sz="0" w:space="0" w:color="auto"/>
        <w:bottom w:val="none" w:sz="0" w:space="0" w:color="auto"/>
        <w:right w:val="none" w:sz="0" w:space="0" w:color="auto"/>
      </w:divBdr>
    </w:div>
    <w:div w:id="1395161157">
      <w:bodyDiv w:val="1"/>
      <w:marLeft w:val="0"/>
      <w:marRight w:val="0"/>
      <w:marTop w:val="0"/>
      <w:marBottom w:val="0"/>
      <w:divBdr>
        <w:top w:val="none" w:sz="0" w:space="0" w:color="auto"/>
        <w:left w:val="none" w:sz="0" w:space="0" w:color="auto"/>
        <w:bottom w:val="none" w:sz="0" w:space="0" w:color="auto"/>
        <w:right w:val="none" w:sz="0" w:space="0" w:color="auto"/>
      </w:divBdr>
    </w:div>
    <w:div w:id="1720275848">
      <w:bodyDiv w:val="1"/>
      <w:marLeft w:val="0"/>
      <w:marRight w:val="0"/>
      <w:marTop w:val="0"/>
      <w:marBottom w:val="0"/>
      <w:divBdr>
        <w:top w:val="none" w:sz="0" w:space="0" w:color="auto"/>
        <w:left w:val="none" w:sz="0" w:space="0" w:color="auto"/>
        <w:bottom w:val="none" w:sz="0" w:space="0" w:color="auto"/>
        <w:right w:val="none" w:sz="0" w:space="0" w:color="auto"/>
      </w:divBdr>
    </w:div>
    <w:div w:id="2089492885">
      <w:bodyDiv w:val="1"/>
      <w:marLeft w:val="0"/>
      <w:marRight w:val="0"/>
      <w:marTop w:val="0"/>
      <w:marBottom w:val="0"/>
      <w:divBdr>
        <w:top w:val="none" w:sz="0" w:space="0" w:color="auto"/>
        <w:left w:val="none" w:sz="0" w:space="0" w:color="auto"/>
        <w:bottom w:val="none" w:sz="0" w:space="0" w:color="auto"/>
        <w:right w:val="none" w:sz="0" w:space="0" w:color="auto"/>
      </w:divBdr>
    </w:div>
    <w:div w:id="212287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tat.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3228C5C-6EAC-41A4-A74B-FD2EF562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3351</Words>
  <Characters>19116</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2023-07-21T13:08:00Z</dcterms:created>
  <dcterms:modified xsi:type="dcterms:W3CDTF">2023-08-08T12:14:00Z</dcterms:modified>
</cp:coreProperties>
</file>